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2C" w:rsidRDefault="00C1322C" w:rsidP="00A97AD8">
      <w:pPr>
        <w:rPr>
          <w:rFonts w:ascii="Arial" w:hAnsi="Arial" w:cs="Arial"/>
          <w:b/>
          <w:sz w:val="24"/>
          <w:szCs w:val="24"/>
        </w:rPr>
      </w:pPr>
    </w:p>
    <w:p w:rsidR="00A97AD8" w:rsidRDefault="00A97AD8" w:rsidP="00A97A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 w:rsidR="00BF597D">
        <w:rPr>
          <w:rFonts w:ascii="Arial" w:hAnsi="Arial" w:cs="Arial"/>
          <w:b/>
          <w:sz w:val="24"/>
          <w:szCs w:val="24"/>
        </w:rPr>
        <w:t>July 6, 2016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</w:p>
    <w:p w:rsidR="00A97AD8" w:rsidRDefault="00A97AD8" w:rsidP="00A97A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OPERATIONS MEMORANDUM</w:t>
      </w:r>
      <w:r w:rsidR="00BF597D">
        <w:rPr>
          <w:rFonts w:ascii="Arial" w:hAnsi="Arial" w:cs="Arial"/>
          <w:b/>
          <w:sz w:val="24"/>
          <w:szCs w:val="24"/>
          <w:u w:val="single"/>
        </w:rPr>
        <w:t xml:space="preserve">    #16-07-01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</w:p>
    <w:p w:rsidR="00A97AD8" w:rsidRPr="002E3615" w:rsidRDefault="00A97AD8" w:rsidP="002E361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SUBJECT:</w:t>
      </w:r>
      <w:r w:rsidR="006C62FA">
        <w:rPr>
          <w:rFonts w:ascii="Arial" w:hAnsi="Arial" w:cs="Arial"/>
          <w:sz w:val="24"/>
          <w:szCs w:val="24"/>
        </w:rPr>
        <w:tab/>
        <w:t>New</w:t>
      </w:r>
      <w:r>
        <w:rPr>
          <w:rFonts w:ascii="Arial" w:hAnsi="Arial" w:cs="Arial"/>
          <w:sz w:val="24"/>
          <w:szCs w:val="24"/>
        </w:rPr>
        <w:t xml:space="preserve"> </w:t>
      </w:r>
      <w:r w:rsidR="000B2ECC">
        <w:rPr>
          <w:rFonts w:ascii="Arial" w:hAnsi="Arial" w:cs="Arial"/>
          <w:sz w:val="24"/>
          <w:szCs w:val="24"/>
        </w:rPr>
        <w:t>Shortened</w:t>
      </w:r>
      <w:r>
        <w:rPr>
          <w:rFonts w:ascii="Arial" w:hAnsi="Arial" w:cs="Arial"/>
          <w:sz w:val="24"/>
          <w:szCs w:val="24"/>
        </w:rPr>
        <w:t xml:space="preserve"> </w:t>
      </w:r>
      <w:r w:rsidR="002E3615" w:rsidRPr="000B2ECC">
        <w:rPr>
          <w:rFonts w:ascii="Arial" w:eastAsiaTheme="minorHAnsi" w:hAnsi="Arial" w:cs="Arial"/>
          <w:bCs/>
          <w:sz w:val="24"/>
          <w:szCs w:val="24"/>
        </w:rPr>
        <w:t>Application for Medicaid for Former Foster Care Youth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Executive Directors</w:t>
      </w:r>
      <w:r>
        <w:rPr>
          <w:rFonts w:ascii="Arial" w:hAnsi="Arial" w:cs="Arial"/>
          <w:sz w:val="24"/>
          <w:szCs w:val="24"/>
        </w:rPr>
        <w:tab/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Inez Titus, Director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Bureau of Operations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C32A9" w:rsidRDefault="00AC32A9" w:rsidP="00A97AD8">
      <w:pPr>
        <w:rPr>
          <w:rFonts w:ascii="Arial" w:hAnsi="Arial" w:cs="Arial"/>
          <w:b/>
          <w:sz w:val="24"/>
          <w:szCs w:val="24"/>
          <w:u w:val="single"/>
        </w:rPr>
      </w:pPr>
    </w:p>
    <w:p w:rsidR="00A97AD8" w:rsidRDefault="00A97AD8" w:rsidP="00A97A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2E3615" w:rsidRDefault="002E3615" w:rsidP="00A97AD8">
      <w:pPr>
        <w:rPr>
          <w:rFonts w:ascii="Arial" w:hAnsi="Arial" w:cs="Arial"/>
          <w:b/>
          <w:sz w:val="24"/>
          <w:szCs w:val="24"/>
          <w:u w:val="single"/>
        </w:rPr>
      </w:pPr>
    </w:p>
    <w:p w:rsidR="00A97AD8" w:rsidRDefault="00A97AD8" w:rsidP="00EA7B9B">
      <w:pPr>
        <w:pStyle w:val="body"/>
        <w:ind w:firstLine="720"/>
      </w:pPr>
      <w:r>
        <w:t xml:space="preserve">To </w:t>
      </w:r>
      <w:r w:rsidR="00AC32A9">
        <w:t>inform the County Assistance Offices (CAOs) of the new shortened Application for Medicaid</w:t>
      </w:r>
      <w:r w:rsidR="00EA7B9B">
        <w:t xml:space="preserve"> for Former Foster Care Youth</w:t>
      </w:r>
      <w:r w:rsidR="002E3615">
        <w:t xml:space="preserve"> </w:t>
      </w:r>
      <w:r w:rsidR="00AC32A9">
        <w:t xml:space="preserve">and </w:t>
      </w:r>
      <w:r w:rsidR="002E3615">
        <w:t>up</w:t>
      </w:r>
      <w:r w:rsidR="003343D4">
        <w:t>date</w:t>
      </w:r>
      <w:r w:rsidR="009063DE">
        <w:t>d processes</w:t>
      </w:r>
      <w:r w:rsidR="003343D4">
        <w:t xml:space="preserve"> for</w:t>
      </w:r>
      <w:r w:rsidR="00AC32A9">
        <w:t xml:space="preserve"> authorizing</w:t>
      </w:r>
      <w:r w:rsidR="00EA7B9B">
        <w:t xml:space="preserve"> </w:t>
      </w:r>
      <w:r w:rsidR="006561CD">
        <w:t>c</w:t>
      </w:r>
      <w:r w:rsidR="00A50D3C">
        <w:t>ategory/</w:t>
      </w:r>
      <w:r w:rsidR="006561CD">
        <w:t>program status c</w:t>
      </w:r>
      <w:r w:rsidR="00EA7B9B">
        <w:t xml:space="preserve">ode </w:t>
      </w:r>
      <w:r w:rsidR="00AC32A9">
        <w:t>PC 40.</w:t>
      </w:r>
    </w:p>
    <w:p w:rsidR="003343D4" w:rsidRDefault="003343D4" w:rsidP="003343D4">
      <w:pPr>
        <w:pStyle w:val="body"/>
        <w:ind w:firstLine="720"/>
      </w:pPr>
    </w:p>
    <w:p w:rsidR="00A97AD8" w:rsidRDefault="00A97AD8" w:rsidP="00A97A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3343D4" w:rsidRDefault="003343D4" w:rsidP="00A97AD8">
      <w:pPr>
        <w:rPr>
          <w:rFonts w:ascii="Arial" w:hAnsi="Arial" w:cs="Arial"/>
          <w:b/>
          <w:sz w:val="24"/>
          <w:szCs w:val="24"/>
          <w:u w:val="single"/>
        </w:rPr>
      </w:pPr>
    </w:p>
    <w:p w:rsidR="00F65375" w:rsidRDefault="003343D4" w:rsidP="00A97AD8">
      <w:pPr>
        <w:rPr>
          <w:rFonts w:ascii="Arial" w:hAnsi="Arial" w:cs="Arial"/>
          <w:sz w:val="24"/>
          <w:szCs w:val="24"/>
        </w:rPr>
      </w:pPr>
      <w:r w:rsidRPr="003343D4">
        <w:rPr>
          <w:rFonts w:ascii="Arial" w:hAnsi="Arial" w:cs="Arial"/>
          <w:sz w:val="24"/>
          <w:szCs w:val="24"/>
        </w:rPr>
        <w:tab/>
      </w:r>
      <w:r w:rsidR="00E97025">
        <w:rPr>
          <w:rFonts w:ascii="Arial" w:hAnsi="Arial" w:cs="Arial"/>
          <w:sz w:val="24"/>
          <w:szCs w:val="24"/>
        </w:rPr>
        <w:t xml:space="preserve">Effective January 1, 2014, </w:t>
      </w:r>
      <w:r w:rsidR="00A50D3C">
        <w:rPr>
          <w:rFonts w:ascii="Arial" w:hAnsi="Arial" w:cs="Arial"/>
          <w:sz w:val="24"/>
          <w:szCs w:val="24"/>
        </w:rPr>
        <w:t xml:space="preserve">the </w:t>
      </w:r>
      <w:r w:rsidR="005E220A">
        <w:rPr>
          <w:rFonts w:ascii="Arial" w:hAnsi="Arial" w:cs="Arial"/>
          <w:sz w:val="24"/>
          <w:szCs w:val="24"/>
        </w:rPr>
        <w:t>Aff</w:t>
      </w:r>
      <w:r w:rsidR="00E97025">
        <w:rPr>
          <w:rFonts w:ascii="Arial" w:hAnsi="Arial" w:cs="Arial"/>
          <w:sz w:val="24"/>
          <w:szCs w:val="24"/>
        </w:rPr>
        <w:t>ordable Care Act (ACA) required</w:t>
      </w:r>
      <w:r w:rsidR="005E220A">
        <w:rPr>
          <w:rFonts w:ascii="Arial" w:hAnsi="Arial" w:cs="Arial"/>
          <w:sz w:val="24"/>
          <w:szCs w:val="24"/>
        </w:rPr>
        <w:t xml:space="preserve"> </w:t>
      </w:r>
      <w:r w:rsidR="00A50D3C">
        <w:rPr>
          <w:rFonts w:ascii="Arial" w:hAnsi="Arial" w:cs="Arial"/>
          <w:sz w:val="24"/>
          <w:szCs w:val="24"/>
        </w:rPr>
        <w:t xml:space="preserve">states to provide </w:t>
      </w:r>
      <w:r w:rsidR="00727275">
        <w:rPr>
          <w:rFonts w:ascii="Arial" w:hAnsi="Arial" w:cs="Arial"/>
          <w:sz w:val="24"/>
          <w:szCs w:val="24"/>
        </w:rPr>
        <w:t xml:space="preserve">Medicaid (Medical Assistance (MA) in Pennsylvania) </w:t>
      </w:r>
      <w:r w:rsidR="005E220A">
        <w:rPr>
          <w:rFonts w:ascii="Arial" w:hAnsi="Arial" w:cs="Arial"/>
          <w:sz w:val="24"/>
          <w:szCs w:val="24"/>
        </w:rPr>
        <w:t xml:space="preserve">for </w:t>
      </w:r>
      <w:r w:rsidR="00A50D3C">
        <w:rPr>
          <w:rFonts w:ascii="Arial" w:hAnsi="Arial" w:cs="Arial"/>
          <w:sz w:val="24"/>
          <w:szCs w:val="24"/>
        </w:rPr>
        <w:t xml:space="preserve">individuals up to age 26 who were in </w:t>
      </w:r>
      <w:r w:rsidR="005E220A">
        <w:rPr>
          <w:rFonts w:ascii="Arial" w:hAnsi="Arial" w:cs="Arial"/>
          <w:sz w:val="24"/>
          <w:szCs w:val="24"/>
        </w:rPr>
        <w:t xml:space="preserve">foster care </w:t>
      </w:r>
      <w:r w:rsidR="00444AE0">
        <w:rPr>
          <w:rFonts w:ascii="Arial" w:hAnsi="Arial" w:cs="Arial"/>
          <w:sz w:val="24"/>
          <w:szCs w:val="24"/>
        </w:rPr>
        <w:t>and were receiving Medicaid</w:t>
      </w:r>
      <w:r w:rsidR="00A50D3C">
        <w:rPr>
          <w:rFonts w:ascii="Arial" w:hAnsi="Arial" w:cs="Arial"/>
          <w:sz w:val="24"/>
          <w:szCs w:val="24"/>
        </w:rPr>
        <w:t xml:space="preserve"> on or after </w:t>
      </w:r>
      <w:r w:rsidR="00B36BC6">
        <w:rPr>
          <w:rFonts w:ascii="Arial" w:hAnsi="Arial" w:cs="Arial"/>
          <w:sz w:val="24"/>
          <w:szCs w:val="24"/>
        </w:rPr>
        <w:t>their 18</w:t>
      </w:r>
      <w:r w:rsidR="00B36BC6" w:rsidRPr="005E220A">
        <w:rPr>
          <w:rFonts w:ascii="Arial" w:hAnsi="Arial" w:cs="Arial"/>
          <w:sz w:val="24"/>
          <w:szCs w:val="24"/>
          <w:vertAlign w:val="superscript"/>
        </w:rPr>
        <w:t>th</w:t>
      </w:r>
      <w:r w:rsidR="00A50D3C">
        <w:rPr>
          <w:rFonts w:ascii="Arial" w:hAnsi="Arial" w:cs="Arial"/>
          <w:sz w:val="24"/>
          <w:szCs w:val="24"/>
        </w:rPr>
        <w:t xml:space="preserve"> birthday</w:t>
      </w:r>
      <w:r w:rsidR="00B36BC6">
        <w:rPr>
          <w:rFonts w:ascii="Arial" w:hAnsi="Arial" w:cs="Arial"/>
          <w:sz w:val="24"/>
          <w:szCs w:val="24"/>
        </w:rPr>
        <w:t xml:space="preserve">. </w:t>
      </w:r>
      <w:r w:rsidR="00C65217">
        <w:rPr>
          <w:rFonts w:ascii="Arial" w:hAnsi="Arial" w:cs="Arial"/>
          <w:sz w:val="24"/>
          <w:szCs w:val="24"/>
        </w:rPr>
        <w:t xml:space="preserve"> </w:t>
      </w:r>
    </w:p>
    <w:p w:rsidR="00A97AD8" w:rsidRDefault="00B567F2" w:rsidP="00407C3C">
      <w:pPr>
        <w:tabs>
          <w:tab w:val="left" w:pos="720"/>
          <w:tab w:val="left" w:pos="2580"/>
        </w:tabs>
      </w:pPr>
      <w:r>
        <w:rPr>
          <w:rFonts w:ascii="Arial" w:hAnsi="Arial" w:cs="Arial"/>
          <w:sz w:val="24"/>
          <w:szCs w:val="24"/>
        </w:rPr>
        <w:tab/>
      </w:r>
      <w:r w:rsidR="00F65375">
        <w:rPr>
          <w:rFonts w:ascii="Arial" w:hAnsi="Arial" w:cs="Arial"/>
          <w:sz w:val="24"/>
          <w:szCs w:val="24"/>
        </w:rPr>
        <w:t xml:space="preserve"> </w:t>
      </w:r>
      <w:r w:rsidR="00757C4F">
        <w:rPr>
          <w:rFonts w:ascii="Arial" w:hAnsi="Arial" w:cs="Arial"/>
          <w:sz w:val="24"/>
          <w:szCs w:val="24"/>
        </w:rPr>
        <w:t xml:space="preserve"> </w:t>
      </w:r>
      <w:r w:rsidR="00407C3C">
        <w:rPr>
          <w:rFonts w:ascii="Arial" w:hAnsi="Arial" w:cs="Arial"/>
          <w:sz w:val="24"/>
          <w:szCs w:val="24"/>
        </w:rPr>
        <w:tab/>
      </w:r>
    </w:p>
    <w:p w:rsidR="00A97AD8" w:rsidRDefault="00FF7A88" w:rsidP="00A97A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E97025" w:rsidRDefault="00E97025" w:rsidP="00E97025">
      <w:pPr>
        <w:rPr>
          <w:rFonts w:ascii="Arial" w:hAnsi="Arial" w:cs="Arial"/>
          <w:sz w:val="24"/>
          <w:szCs w:val="24"/>
        </w:rPr>
      </w:pPr>
    </w:p>
    <w:p w:rsidR="00BC101D" w:rsidRPr="00A86E42" w:rsidRDefault="007366AD" w:rsidP="00A33579">
      <w:pPr>
        <w:ind w:firstLine="720"/>
        <w:rPr>
          <w:rFonts w:ascii="Arial" w:hAnsi="Arial" w:cs="Arial"/>
          <w:sz w:val="24"/>
          <w:szCs w:val="24"/>
        </w:rPr>
      </w:pPr>
      <w:r w:rsidRPr="00A86E42">
        <w:rPr>
          <w:rFonts w:ascii="Arial" w:hAnsi="Arial" w:cs="Arial"/>
          <w:sz w:val="24"/>
          <w:szCs w:val="24"/>
        </w:rPr>
        <w:t>When an individual</w:t>
      </w:r>
      <w:r w:rsidR="00B749A2" w:rsidRPr="00A86E42">
        <w:rPr>
          <w:rFonts w:ascii="Arial" w:hAnsi="Arial" w:cs="Arial"/>
          <w:sz w:val="24"/>
          <w:szCs w:val="24"/>
        </w:rPr>
        <w:t xml:space="preserve"> </w:t>
      </w:r>
      <w:r w:rsidRPr="00A86E42">
        <w:rPr>
          <w:rFonts w:ascii="Arial" w:hAnsi="Arial" w:cs="Arial"/>
          <w:sz w:val="24"/>
          <w:szCs w:val="24"/>
        </w:rPr>
        <w:t>exits</w:t>
      </w:r>
      <w:r w:rsidR="00B749A2" w:rsidRPr="00A86E42">
        <w:rPr>
          <w:rFonts w:ascii="Arial" w:hAnsi="Arial" w:cs="Arial"/>
          <w:sz w:val="24"/>
          <w:szCs w:val="24"/>
        </w:rPr>
        <w:t xml:space="preserve"> foster</w:t>
      </w:r>
      <w:r w:rsidRPr="00A86E42">
        <w:rPr>
          <w:rFonts w:ascii="Arial" w:hAnsi="Arial" w:cs="Arial"/>
          <w:sz w:val="24"/>
          <w:szCs w:val="24"/>
        </w:rPr>
        <w:t xml:space="preserve"> care on or after their 18</w:t>
      </w:r>
      <w:r w:rsidRPr="00A86E42">
        <w:rPr>
          <w:rFonts w:ascii="Arial" w:hAnsi="Arial" w:cs="Arial"/>
          <w:sz w:val="24"/>
          <w:szCs w:val="24"/>
          <w:vertAlign w:val="superscript"/>
        </w:rPr>
        <w:t>th</w:t>
      </w:r>
      <w:r w:rsidRPr="00A86E42">
        <w:rPr>
          <w:rFonts w:ascii="Arial" w:hAnsi="Arial" w:cs="Arial"/>
          <w:sz w:val="24"/>
          <w:szCs w:val="24"/>
        </w:rPr>
        <w:t xml:space="preserve"> birthday</w:t>
      </w:r>
      <w:r w:rsidR="00866EE6" w:rsidRPr="00A86E42">
        <w:rPr>
          <w:rFonts w:ascii="Arial" w:hAnsi="Arial" w:cs="Arial"/>
          <w:sz w:val="24"/>
          <w:szCs w:val="24"/>
        </w:rPr>
        <w:t xml:space="preserve"> in Pennsylvania</w:t>
      </w:r>
      <w:r w:rsidRPr="00A86E42">
        <w:rPr>
          <w:rFonts w:ascii="Arial" w:hAnsi="Arial" w:cs="Arial"/>
          <w:sz w:val="24"/>
          <w:szCs w:val="24"/>
        </w:rPr>
        <w:t xml:space="preserve">, the completed </w:t>
      </w:r>
      <w:r w:rsidR="00866EE6" w:rsidRPr="00A86E42">
        <w:rPr>
          <w:rFonts w:ascii="Arial" w:hAnsi="Arial" w:cs="Arial"/>
          <w:sz w:val="24"/>
          <w:szCs w:val="24"/>
        </w:rPr>
        <w:t xml:space="preserve">CY-60 </w:t>
      </w:r>
      <w:r w:rsidR="00FF7A88" w:rsidRPr="00A86E42">
        <w:rPr>
          <w:rFonts w:ascii="Arial" w:hAnsi="Arial" w:cs="Arial"/>
          <w:sz w:val="24"/>
          <w:szCs w:val="24"/>
        </w:rPr>
        <w:t>form submitted by</w:t>
      </w:r>
      <w:r w:rsidR="00866EE6" w:rsidRPr="00A86E42">
        <w:rPr>
          <w:rFonts w:ascii="Arial" w:hAnsi="Arial" w:cs="Arial"/>
          <w:sz w:val="24"/>
          <w:szCs w:val="24"/>
        </w:rPr>
        <w:t xml:space="preserve"> the</w:t>
      </w:r>
      <w:r w:rsidR="00151F6D" w:rsidRPr="00A86E42">
        <w:rPr>
          <w:rFonts w:ascii="Arial" w:hAnsi="Arial" w:cs="Arial"/>
          <w:sz w:val="24"/>
          <w:szCs w:val="24"/>
        </w:rPr>
        <w:t xml:space="preserve"> </w:t>
      </w:r>
      <w:r w:rsidRPr="00A86E42">
        <w:rPr>
          <w:rFonts w:ascii="Arial" w:hAnsi="Arial" w:cs="Arial"/>
          <w:sz w:val="24"/>
          <w:szCs w:val="24"/>
        </w:rPr>
        <w:t>C</w:t>
      </w:r>
      <w:r w:rsidR="006F77A3" w:rsidRPr="00A86E42">
        <w:rPr>
          <w:rFonts w:ascii="Arial" w:hAnsi="Arial" w:cs="Arial"/>
          <w:sz w:val="24"/>
          <w:szCs w:val="24"/>
        </w:rPr>
        <w:t xml:space="preserve">ounty </w:t>
      </w:r>
      <w:r w:rsidRPr="00A86E42">
        <w:rPr>
          <w:rFonts w:ascii="Arial" w:hAnsi="Arial" w:cs="Arial"/>
          <w:sz w:val="24"/>
          <w:szCs w:val="24"/>
        </w:rPr>
        <w:t>C</w:t>
      </w:r>
      <w:r w:rsidR="006F77A3" w:rsidRPr="00A86E42">
        <w:rPr>
          <w:rFonts w:ascii="Arial" w:hAnsi="Arial" w:cs="Arial"/>
          <w:sz w:val="24"/>
          <w:szCs w:val="24"/>
        </w:rPr>
        <w:t xml:space="preserve">hildren and </w:t>
      </w:r>
      <w:r w:rsidRPr="00A86E42">
        <w:rPr>
          <w:rFonts w:ascii="Arial" w:hAnsi="Arial" w:cs="Arial"/>
          <w:sz w:val="24"/>
          <w:szCs w:val="24"/>
        </w:rPr>
        <w:t>Y</w:t>
      </w:r>
      <w:r w:rsidR="006F77A3" w:rsidRPr="00A86E42">
        <w:rPr>
          <w:rFonts w:ascii="Arial" w:hAnsi="Arial" w:cs="Arial"/>
          <w:sz w:val="24"/>
          <w:szCs w:val="24"/>
        </w:rPr>
        <w:t xml:space="preserve">outh </w:t>
      </w:r>
      <w:r w:rsidRPr="00A86E42">
        <w:rPr>
          <w:rFonts w:ascii="Arial" w:hAnsi="Arial" w:cs="Arial"/>
          <w:sz w:val="24"/>
          <w:szCs w:val="24"/>
        </w:rPr>
        <w:t>A</w:t>
      </w:r>
      <w:r w:rsidR="006F77A3" w:rsidRPr="00A86E42">
        <w:rPr>
          <w:rFonts w:ascii="Arial" w:hAnsi="Arial" w:cs="Arial"/>
          <w:sz w:val="24"/>
          <w:szCs w:val="24"/>
        </w:rPr>
        <w:t>gency (CCYA)</w:t>
      </w:r>
      <w:r w:rsidRPr="00A86E42">
        <w:rPr>
          <w:rFonts w:ascii="Arial" w:hAnsi="Arial" w:cs="Arial"/>
          <w:sz w:val="24"/>
          <w:szCs w:val="24"/>
        </w:rPr>
        <w:t xml:space="preserve"> serves as the application to enroll </w:t>
      </w:r>
      <w:r w:rsidR="006F77A3" w:rsidRPr="00A86E42">
        <w:rPr>
          <w:rFonts w:ascii="Arial" w:hAnsi="Arial" w:cs="Arial"/>
          <w:sz w:val="24"/>
          <w:szCs w:val="24"/>
        </w:rPr>
        <w:t xml:space="preserve">the individual </w:t>
      </w:r>
      <w:r w:rsidR="00AE4478" w:rsidRPr="00A86E42">
        <w:rPr>
          <w:rFonts w:ascii="Arial" w:hAnsi="Arial" w:cs="Arial"/>
          <w:sz w:val="24"/>
          <w:szCs w:val="24"/>
        </w:rPr>
        <w:t>in M</w:t>
      </w:r>
      <w:r w:rsidR="00727275">
        <w:rPr>
          <w:rFonts w:ascii="Arial" w:hAnsi="Arial" w:cs="Arial"/>
          <w:sz w:val="24"/>
          <w:szCs w:val="24"/>
        </w:rPr>
        <w:t>A</w:t>
      </w:r>
      <w:r w:rsidR="00AE4478" w:rsidRPr="00A86E42">
        <w:rPr>
          <w:rFonts w:ascii="Arial" w:hAnsi="Arial" w:cs="Arial"/>
          <w:sz w:val="24"/>
          <w:szCs w:val="24"/>
        </w:rPr>
        <w:t xml:space="preserve"> (PC 40).  In contrast, individuals who </w:t>
      </w:r>
      <w:r w:rsidR="00F17DCE">
        <w:rPr>
          <w:rFonts w:ascii="Arial" w:hAnsi="Arial" w:cs="Arial"/>
          <w:sz w:val="24"/>
          <w:szCs w:val="24"/>
        </w:rPr>
        <w:t>left foster care with Medicaid</w:t>
      </w:r>
      <w:r w:rsidR="00BC101D" w:rsidRPr="00A86E42">
        <w:rPr>
          <w:rFonts w:ascii="Arial" w:hAnsi="Arial" w:cs="Arial"/>
          <w:sz w:val="24"/>
          <w:szCs w:val="24"/>
        </w:rPr>
        <w:t xml:space="preserve"> </w:t>
      </w:r>
      <w:r w:rsidR="00A86E42" w:rsidRPr="00A86E42">
        <w:rPr>
          <w:rFonts w:ascii="Arial" w:hAnsi="Arial" w:cs="Arial"/>
          <w:sz w:val="24"/>
          <w:szCs w:val="24"/>
        </w:rPr>
        <w:t>on or after their 18</w:t>
      </w:r>
      <w:r w:rsidR="00A86E42" w:rsidRPr="00A86E42">
        <w:rPr>
          <w:rFonts w:ascii="Arial" w:hAnsi="Arial" w:cs="Arial"/>
          <w:sz w:val="24"/>
          <w:szCs w:val="24"/>
          <w:vertAlign w:val="superscript"/>
        </w:rPr>
        <w:t>th</w:t>
      </w:r>
      <w:r w:rsidR="00A86E42" w:rsidRPr="00A86E42">
        <w:rPr>
          <w:rFonts w:ascii="Arial" w:hAnsi="Arial" w:cs="Arial"/>
          <w:sz w:val="24"/>
          <w:szCs w:val="24"/>
        </w:rPr>
        <w:t xml:space="preserve"> birthday </w:t>
      </w:r>
      <w:r w:rsidR="00BC101D" w:rsidRPr="00A86E42">
        <w:rPr>
          <w:rFonts w:ascii="Arial" w:hAnsi="Arial" w:cs="Arial"/>
          <w:sz w:val="24"/>
          <w:szCs w:val="24"/>
        </w:rPr>
        <w:t>prior to January 1, 2014</w:t>
      </w:r>
      <w:r w:rsidR="0057749A">
        <w:rPr>
          <w:rFonts w:ascii="Arial" w:hAnsi="Arial" w:cs="Arial"/>
          <w:sz w:val="24"/>
          <w:szCs w:val="24"/>
        </w:rPr>
        <w:t>,</w:t>
      </w:r>
      <w:r w:rsidR="00BC101D" w:rsidRPr="00A86E42">
        <w:rPr>
          <w:rFonts w:ascii="Arial" w:hAnsi="Arial" w:cs="Arial"/>
          <w:sz w:val="24"/>
          <w:szCs w:val="24"/>
        </w:rPr>
        <w:t xml:space="preserve"> </w:t>
      </w:r>
      <w:r w:rsidR="00AE4478" w:rsidRPr="00A86E42">
        <w:rPr>
          <w:rFonts w:ascii="Arial" w:hAnsi="Arial" w:cs="Arial"/>
          <w:sz w:val="24"/>
          <w:szCs w:val="24"/>
        </w:rPr>
        <w:t xml:space="preserve">or </w:t>
      </w:r>
      <w:r w:rsidR="00BC101D" w:rsidRPr="00A86E42">
        <w:rPr>
          <w:rFonts w:ascii="Arial" w:hAnsi="Arial" w:cs="Arial"/>
          <w:sz w:val="24"/>
          <w:szCs w:val="24"/>
        </w:rPr>
        <w:t xml:space="preserve">who moved to Pennsylvania from another state must submit an application.  The Application for Medicaid for Former </w:t>
      </w:r>
      <w:r w:rsidR="00AE4478" w:rsidRPr="00A86E42">
        <w:rPr>
          <w:rFonts w:ascii="Arial" w:hAnsi="Arial" w:cs="Arial"/>
          <w:sz w:val="24"/>
          <w:szCs w:val="24"/>
        </w:rPr>
        <w:t>Foster Care Youth (</w:t>
      </w:r>
      <w:hyperlink r:id="rId8" w:history="1">
        <w:r w:rsidR="00AE4478" w:rsidRPr="00C07771">
          <w:rPr>
            <w:rStyle w:val="Hyperlink"/>
            <w:rFonts w:ascii="Arial" w:hAnsi="Arial" w:cs="Arial"/>
            <w:sz w:val="24"/>
            <w:szCs w:val="24"/>
          </w:rPr>
          <w:t>PA 1933</w:t>
        </w:r>
      </w:hyperlink>
      <w:r w:rsidR="00AE4478" w:rsidRPr="00A86E42">
        <w:rPr>
          <w:rFonts w:ascii="Arial" w:hAnsi="Arial" w:cs="Arial"/>
          <w:sz w:val="24"/>
          <w:szCs w:val="24"/>
        </w:rPr>
        <w:t>) is the</w:t>
      </w:r>
      <w:r w:rsidR="00BC101D" w:rsidRPr="00A86E42">
        <w:rPr>
          <w:rFonts w:ascii="Arial" w:hAnsi="Arial" w:cs="Arial"/>
          <w:sz w:val="24"/>
          <w:szCs w:val="24"/>
        </w:rPr>
        <w:t xml:space="preserve"> </w:t>
      </w:r>
      <w:r w:rsidR="0061674C" w:rsidRPr="00A86E42">
        <w:rPr>
          <w:rFonts w:ascii="Arial" w:hAnsi="Arial" w:cs="Arial"/>
          <w:sz w:val="24"/>
          <w:szCs w:val="24"/>
        </w:rPr>
        <w:t>new shortened application for this</w:t>
      </w:r>
      <w:r w:rsidR="00BC101D" w:rsidRPr="00A86E42">
        <w:rPr>
          <w:rFonts w:ascii="Arial" w:hAnsi="Arial" w:cs="Arial"/>
          <w:sz w:val="24"/>
          <w:szCs w:val="24"/>
        </w:rPr>
        <w:t xml:space="preserve"> former foster care youth population.</w:t>
      </w:r>
    </w:p>
    <w:p w:rsidR="00983338" w:rsidRPr="00A86E42" w:rsidRDefault="00983338" w:rsidP="0061674C">
      <w:pPr>
        <w:rPr>
          <w:rFonts w:ascii="Arial" w:hAnsi="Arial" w:cs="Arial"/>
          <w:sz w:val="24"/>
          <w:szCs w:val="24"/>
        </w:rPr>
      </w:pPr>
    </w:p>
    <w:p w:rsidR="00AE4478" w:rsidRPr="00A86E42" w:rsidRDefault="00B36BC6" w:rsidP="0096444B">
      <w:pPr>
        <w:rPr>
          <w:rFonts w:ascii="Arial" w:hAnsi="Arial" w:cs="Arial"/>
          <w:sz w:val="24"/>
          <w:szCs w:val="24"/>
        </w:rPr>
      </w:pPr>
      <w:r w:rsidRPr="00A86E42">
        <w:rPr>
          <w:rFonts w:ascii="Arial" w:hAnsi="Arial" w:cs="Arial"/>
          <w:sz w:val="24"/>
          <w:szCs w:val="24"/>
        </w:rPr>
        <w:t xml:space="preserve"> </w:t>
      </w:r>
      <w:r w:rsidR="00983338" w:rsidRPr="00A86E42">
        <w:rPr>
          <w:rFonts w:ascii="Arial" w:hAnsi="Arial" w:cs="Arial"/>
          <w:sz w:val="24"/>
          <w:szCs w:val="24"/>
        </w:rPr>
        <w:tab/>
      </w:r>
      <w:r w:rsidR="00AE4478" w:rsidRPr="00A86E42">
        <w:rPr>
          <w:rFonts w:ascii="Arial" w:hAnsi="Arial" w:cs="Arial"/>
          <w:sz w:val="24"/>
          <w:szCs w:val="24"/>
        </w:rPr>
        <w:t>Before authorizing PC 40, t</w:t>
      </w:r>
      <w:r w:rsidR="0061674C" w:rsidRPr="00A86E42">
        <w:rPr>
          <w:rFonts w:ascii="Arial" w:hAnsi="Arial" w:cs="Arial"/>
          <w:sz w:val="24"/>
          <w:szCs w:val="24"/>
        </w:rPr>
        <w:t>he CAO must verify receipt of federal or state-funded f</w:t>
      </w:r>
      <w:r w:rsidR="00BD2DF5">
        <w:rPr>
          <w:rFonts w:ascii="Arial" w:hAnsi="Arial" w:cs="Arial"/>
          <w:sz w:val="24"/>
          <w:szCs w:val="24"/>
        </w:rPr>
        <w:t xml:space="preserve">oster care and eligibility </w:t>
      </w:r>
      <w:r w:rsidR="0057749A">
        <w:rPr>
          <w:rFonts w:ascii="Arial" w:hAnsi="Arial" w:cs="Arial"/>
          <w:sz w:val="24"/>
          <w:szCs w:val="24"/>
        </w:rPr>
        <w:t>for</w:t>
      </w:r>
      <w:r w:rsidR="00BD2DF5">
        <w:rPr>
          <w:rFonts w:ascii="Arial" w:hAnsi="Arial" w:cs="Arial"/>
          <w:sz w:val="24"/>
          <w:szCs w:val="24"/>
        </w:rPr>
        <w:t xml:space="preserve"> Medicaid</w:t>
      </w:r>
      <w:r w:rsidR="0061674C" w:rsidRPr="00A86E42">
        <w:rPr>
          <w:rFonts w:ascii="Arial" w:hAnsi="Arial" w:cs="Arial"/>
          <w:sz w:val="24"/>
          <w:szCs w:val="24"/>
        </w:rPr>
        <w:t xml:space="preserve">.  </w:t>
      </w:r>
    </w:p>
    <w:p w:rsidR="00AE4478" w:rsidRPr="00A86E42" w:rsidRDefault="00AE4478" w:rsidP="0096444B">
      <w:pPr>
        <w:rPr>
          <w:rFonts w:ascii="Arial" w:hAnsi="Arial" w:cs="Arial"/>
          <w:sz w:val="24"/>
          <w:szCs w:val="24"/>
        </w:rPr>
      </w:pPr>
    </w:p>
    <w:p w:rsidR="0017439D" w:rsidRDefault="0061674C" w:rsidP="00AE44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86E42">
        <w:rPr>
          <w:rFonts w:ascii="Arial" w:hAnsi="Arial" w:cs="Arial"/>
        </w:rPr>
        <w:t>For individuals who left foster care while in Pennsylvania</w:t>
      </w:r>
      <w:r w:rsidR="00A86E42" w:rsidRPr="00A86E42">
        <w:rPr>
          <w:rFonts w:ascii="Arial" w:hAnsi="Arial" w:cs="Arial"/>
        </w:rPr>
        <w:t>,</w:t>
      </w:r>
      <w:r w:rsidRPr="00A86E42">
        <w:rPr>
          <w:rFonts w:ascii="Arial" w:hAnsi="Arial" w:cs="Arial"/>
        </w:rPr>
        <w:t xml:space="preserve"> this</w:t>
      </w:r>
      <w:r w:rsidR="006D074A">
        <w:rPr>
          <w:rFonts w:ascii="Arial" w:hAnsi="Arial" w:cs="Arial"/>
        </w:rPr>
        <w:t xml:space="preserve"> is verified through CIS/eCIS.  </w:t>
      </w:r>
      <w:r w:rsidRPr="00A86E42">
        <w:rPr>
          <w:rFonts w:ascii="Arial" w:hAnsi="Arial" w:cs="Arial"/>
        </w:rPr>
        <w:t>The individual must have been eligible in the MA category/program s</w:t>
      </w:r>
      <w:r w:rsidR="003D188A">
        <w:rPr>
          <w:rFonts w:ascii="Arial" w:hAnsi="Arial" w:cs="Arial"/>
        </w:rPr>
        <w:t>tatus codes J 31, J 33, J 35</w:t>
      </w:r>
      <w:r w:rsidR="0017439D">
        <w:rPr>
          <w:rFonts w:ascii="Arial" w:hAnsi="Arial" w:cs="Arial"/>
        </w:rPr>
        <w:t>,</w:t>
      </w:r>
      <w:r w:rsidR="003D188A">
        <w:rPr>
          <w:rFonts w:ascii="Arial" w:hAnsi="Arial" w:cs="Arial"/>
        </w:rPr>
        <w:t xml:space="preserve"> PC 31,</w:t>
      </w:r>
      <w:r w:rsidRPr="00A86E42">
        <w:rPr>
          <w:rFonts w:ascii="Arial" w:hAnsi="Arial" w:cs="Arial"/>
        </w:rPr>
        <w:t xml:space="preserve"> PC 33</w:t>
      </w:r>
      <w:r w:rsidR="003D188A">
        <w:rPr>
          <w:rFonts w:ascii="Arial" w:hAnsi="Arial" w:cs="Arial"/>
        </w:rPr>
        <w:t>, PC 35,</w:t>
      </w:r>
      <w:r w:rsidR="0017439D">
        <w:rPr>
          <w:rFonts w:ascii="Arial" w:hAnsi="Arial" w:cs="Arial"/>
        </w:rPr>
        <w:t xml:space="preserve"> PCN 31, PCN 33, and </w:t>
      </w:r>
    </w:p>
    <w:p w:rsidR="00AE4478" w:rsidRDefault="0017439D" w:rsidP="0017439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PCN 35</w:t>
      </w:r>
      <w:r w:rsidR="003D188A">
        <w:rPr>
          <w:rFonts w:ascii="Arial" w:hAnsi="Arial" w:cs="Arial"/>
        </w:rPr>
        <w:t xml:space="preserve"> </w:t>
      </w:r>
      <w:r w:rsidR="0061674C" w:rsidRPr="00A86E42">
        <w:rPr>
          <w:rFonts w:ascii="Arial" w:hAnsi="Arial" w:cs="Arial"/>
        </w:rPr>
        <w:t xml:space="preserve">in order to receive PC 40.  </w:t>
      </w:r>
    </w:p>
    <w:p w:rsidR="00AE4478" w:rsidRPr="00A86E42" w:rsidRDefault="00AE4478" w:rsidP="0096444B">
      <w:pPr>
        <w:rPr>
          <w:rFonts w:ascii="Arial" w:hAnsi="Arial" w:cs="Arial"/>
          <w:sz w:val="24"/>
          <w:szCs w:val="24"/>
        </w:rPr>
      </w:pPr>
    </w:p>
    <w:p w:rsidR="00D97E7D" w:rsidRDefault="0061674C" w:rsidP="00AE44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86E42">
        <w:rPr>
          <w:rFonts w:ascii="Arial" w:hAnsi="Arial" w:cs="Arial"/>
        </w:rPr>
        <w:t xml:space="preserve">For individuals who moved to </w:t>
      </w:r>
      <w:r w:rsidR="006B66B3">
        <w:rPr>
          <w:rFonts w:ascii="Arial" w:hAnsi="Arial" w:cs="Arial"/>
        </w:rPr>
        <w:t>Pennsylvania from another state</w:t>
      </w:r>
      <w:r w:rsidR="00976E45">
        <w:rPr>
          <w:rFonts w:ascii="Arial" w:hAnsi="Arial" w:cs="Arial"/>
        </w:rPr>
        <w:t xml:space="preserve">, </w:t>
      </w:r>
      <w:r w:rsidR="00976E45" w:rsidRPr="00976E45">
        <w:rPr>
          <w:rFonts w:ascii="Arial" w:hAnsi="Arial" w:cs="Arial"/>
        </w:rPr>
        <w:t xml:space="preserve">the CAO must open the case and give the applicant </w:t>
      </w:r>
      <w:r w:rsidR="00976E45" w:rsidRPr="00976E45">
        <w:rPr>
          <w:rFonts w:ascii="Arial" w:hAnsi="Arial" w:cs="Arial"/>
          <w:u w:val="single"/>
        </w:rPr>
        <w:t>90</w:t>
      </w:r>
      <w:r w:rsidR="00976E45" w:rsidRPr="00976E45">
        <w:rPr>
          <w:rFonts w:ascii="Arial" w:hAnsi="Arial" w:cs="Arial"/>
        </w:rPr>
        <w:t xml:space="preserve"> days to provide verification of federal or </w:t>
      </w:r>
    </w:p>
    <w:p w:rsidR="00D97E7D" w:rsidRPr="00EC5CED" w:rsidRDefault="00D97E7D" w:rsidP="00D97E7D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EC5CED">
        <w:rPr>
          <w:rFonts w:ascii="Arial" w:hAnsi="Arial" w:cs="Arial"/>
          <w:sz w:val="24"/>
          <w:szCs w:val="24"/>
        </w:rPr>
        <w:lastRenderedPageBreak/>
        <w:t>Executive Directors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-2-</w:t>
      </w:r>
    </w:p>
    <w:p w:rsidR="00D97E7D" w:rsidRPr="00D97E7D" w:rsidRDefault="00D97E7D" w:rsidP="00D97E7D">
      <w:pPr>
        <w:ind w:left="360"/>
        <w:rPr>
          <w:rFonts w:ascii="Arial" w:hAnsi="Arial" w:cs="Arial"/>
        </w:rPr>
      </w:pPr>
    </w:p>
    <w:p w:rsidR="00D97E7D" w:rsidRDefault="00D97E7D" w:rsidP="00D97E7D">
      <w:pPr>
        <w:pStyle w:val="ListParagraph"/>
        <w:rPr>
          <w:rFonts w:ascii="Arial" w:hAnsi="Arial" w:cs="Arial"/>
        </w:rPr>
      </w:pPr>
    </w:p>
    <w:p w:rsidR="006B66B3" w:rsidRDefault="00976E45" w:rsidP="00D97E7D">
      <w:pPr>
        <w:pStyle w:val="ListParagraph"/>
        <w:rPr>
          <w:rFonts w:ascii="Arial" w:hAnsi="Arial" w:cs="Arial"/>
        </w:rPr>
      </w:pPr>
      <w:proofErr w:type="gramStart"/>
      <w:r w:rsidRPr="00976E45">
        <w:rPr>
          <w:rFonts w:ascii="Arial" w:hAnsi="Arial" w:cs="Arial"/>
        </w:rPr>
        <w:t>state-funded</w:t>
      </w:r>
      <w:proofErr w:type="gramEnd"/>
      <w:r w:rsidRPr="00976E45">
        <w:rPr>
          <w:rFonts w:ascii="Arial" w:hAnsi="Arial" w:cs="Arial"/>
        </w:rPr>
        <w:t xml:space="preserve"> foster care and Medicaid eligibility in that state. Once the case is opened, the caseworker must set a manual alert for the last day of the month ending the 90-day verification period</w:t>
      </w:r>
      <w:r>
        <w:rPr>
          <w:rFonts w:ascii="Arial" w:hAnsi="Arial" w:cs="Arial"/>
        </w:rPr>
        <w:t>.  To obtain verification:</w:t>
      </w:r>
    </w:p>
    <w:p w:rsidR="006B66B3" w:rsidRDefault="006B66B3" w:rsidP="006B66B3">
      <w:pPr>
        <w:ind w:left="360"/>
        <w:rPr>
          <w:rFonts w:ascii="Arial" w:hAnsi="Arial" w:cs="Arial"/>
        </w:rPr>
      </w:pPr>
    </w:p>
    <w:p w:rsidR="006B66B3" w:rsidRPr="006B66B3" w:rsidRDefault="006B66B3" w:rsidP="006B66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B66B3">
        <w:rPr>
          <w:rFonts w:ascii="Arial" w:hAnsi="Arial" w:cs="Arial"/>
        </w:rPr>
        <w:t>The applicant should reach out to the Child Welfare Agency responsible for them while they were in foster care.</w:t>
      </w:r>
    </w:p>
    <w:p w:rsidR="006B66B3" w:rsidRDefault="006B66B3" w:rsidP="006B66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applicant should contact the </w:t>
      </w:r>
      <w:r w:rsidR="00976E45">
        <w:rPr>
          <w:rFonts w:ascii="Arial" w:hAnsi="Arial" w:cs="Arial"/>
        </w:rPr>
        <w:t>CCYA</w:t>
      </w:r>
      <w:r>
        <w:rPr>
          <w:rFonts w:ascii="Arial" w:hAnsi="Arial" w:cs="Arial"/>
        </w:rPr>
        <w:t xml:space="preserve"> in Pennsylvania where they currently live.</w:t>
      </w:r>
    </w:p>
    <w:p w:rsidR="00E43325" w:rsidRPr="001268DD" w:rsidRDefault="006B66B3" w:rsidP="00E4332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CAO will assist the applicant </w:t>
      </w:r>
      <w:r w:rsidR="009E3BBF">
        <w:rPr>
          <w:rFonts w:ascii="Arial" w:hAnsi="Arial" w:cs="Arial"/>
        </w:rPr>
        <w:t>by providing them with the</w:t>
      </w:r>
      <w:r w:rsidR="00792259">
        <w:rPr>
          <w:rFonts w:ascii="Arial" w:hAnsi="Arial" w:cs="Arial"/>
        </w:rPr>
        <w:t>ir local CCYA contact information on the PA 253 (See</w:t>
      </w:r>
      <w:r w:rsidR="009E3BBF">
        <w:rPr>
          <w:rFonts w:ascii="Arial" w:hAnsi="Arial" w:cs="Arial"/>
        </w:rPr>
        <w:t xml:space="preserve"> </w:t>
      </w:r>
      <w:hyperlink r:id="rId9" w:history="1">
        <w:r w:rsidR="009E3BBF" w:rsidRPr="00DE4D3C">
          <w:rPr>
            <w:rStyle w:val="Hyperlink"/>
            <w:rFonts w:ascii="Arial" w:hAnsi="Arial" w:cs="Arial"/>
          </w:rPr>
          <w:t xml:space="preserve">Pennsylvania </w:t>
        </w:r>
        <w:proofErr w:type="gramStart"/>
        <w:r w:rsidR="009E3BBF" w:rsidRPr="00DE4D3C">
          <w:rPr>
            <w:rStyle w:val="Hyperlink"/>
            <w:rFonts w:ascii="Arial" w:hAnsi="Arial" w:cs="Arial"/>
          </w:rPr>
          <w:t xml:space="preserve">CCYA </w:t>
        </w:r>
        <w:r w:rsidR="00792259" w:rsidRPr="00DE4D3C">
          <w:rPr>
            <w:rStyle w:val="Hyperlink"/>
            <w:rFonts w:ascii="Arial" w:hAnsi="Arial" w:cs="Arial"/>
          </w:rPr>
          <w:t xml:space="preserve"> attachment</w:t>
        </w:r>
        <w:proofErr w:type="gramEnd"/>
      </w:hyperlink>
      <w:r w:rsidR="00792259">
        <w:rPr>
          <w:rFonts w:ascii="Arial" w:hAnsi="Arial" w:cs="Arial"/>
          <w:u w:val="single"/>
        </w:rPr>
        <w:t xml:space="preserve">) </w:t>
      </w:r>
      <w:r w:rsidR="009E3BBF">
        <w:rPr>
          <w:rFonts w:ascii="Arial" w:hAnsi="Arial" w:cs="Arial"/>
        </w:rPr>
        <w:t xml:space="preserve">and working with the CCYA </w:t>
      </w:r>
      <w:r>
        <w:rPr>
          <w:rFonts w:ascii="Arial" w:hAnsi="Arial" w:cs="Arial"/>
        </w:rPr>
        <w:t xml:space="preserve">to obtain required </w:t>
      </w:r>
      <w:r w:rsidR="009E3BBF">
        <w:rPr>
          <w:rFonts w:ascii="Arial" w:hAnsi="Arial" w:cs="Arial"/>
        </w:rPr>
        <w:t>verification from the other state</w:t>
      </w:r>
      <w:r>
        <w:rPr>
          <w:rFonts w:ascii="Arial" w:hAnsi="Arial" w:cs="Arial"/>
        </w:rPr>
        <w:t>.</w:t>
      </w:r>
      <w:r w:rsidR="009E3BBF">
        <w:rPr>
          <w:rFonts w:ascii="Arial" w:hAnsi="Arial" w:cs="Arial"/>
        </w:rPr>
        <w:t xml:space="preserve">  The CAO can also obtain the CCYA contact information online by doing the following:</w:t>
      </w:r>
    </w:p>
    <w:p w:rsidR="00E43325" w:rsidRDefault="00E43325" w:rsidP="001268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to: </w:t>
      </w:r>
      <w:hyperlink r:id="rId10" w:history="1">
        <w:r w:rsidRPr="007A1D73">
          <w:rPr>
            <w:rStyle w:val="Hyperlink"/>
            <w:rFonts w:ascii="Arial" w:hAnsi="Arial" w:cs="Arial"/>
          </w:rPr>
          <w:t>http://www.dhs.pa.gov/citizens/findfacilsandlocs/countychildrenandyouthdirectory/index.htm</w:t>
        </w:r>
      </w:hyperlink>
    </w:p>
    <w:p w:rsidR="00E43325" w:rsidRPr="009739F2" w:rsidRDefault="00E43325" w:rsidP="001268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t>Under “Service Code”, select County Children and Youth Agencies.</w:t>
      </w:r>
    </w:p>
    <w:p w:rsidR="00E43325" w:rsidRPr="00E43325" w:rsidRDefault="00E43325" w:rsidP="001268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t>Click “Submit Search”.</w:t>
      </w:r>
    </w:p>
    <w:p w:rsidR="00E43325" w:rsidRDefault="00E43325" w:rsidP="00E43325">
      <w:pPr>
        <w:rPr>
          <w:rFonts w:ascii="Arial" w:hAnsi="Arial" w:cs="Arial"/>
        </w:rPr>
      </w:pPr>
    </w:p>
    <w:p w:rsidR="00DA0DA0" w:rsidRPr="00E43325" w:rsidRDefault="00410905" w:rsidP="00E433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43325">
        <w:rPr>
          <w:rFonts w:ascii="Arial" w:hAnsi="Arial" w:cs="Arial"/>
        </w:rPr>
        <w:t xml:space="preserve">Upon receipt of verification, </w:t>
      </w:r>
      <w:r w:rsidR="00213E6B" w:rsidRPr="00E43325">
        <w:rPr>
          <w:rFonts w:ascii="Arial" w:hAnsi="Arial" w:cs="Arial"/>
        </w:rPr>
        <w:t>t</w:t>
      </w:r>
      <w:r w:rsidR="00082AF3" w:rsidRPr="00E43325">
        <w:rPr>
          <w:rFonts w:ascii="Arial" w:hAnsi="Arial" w:cs="Arial"/>
        </w:rPr>
        <w:t>he CAO will scan and upload all documents to imaging in the case record</w:t>
      </w:r>
      <w:r w:rsidR="00845010" w:rsidRPr="00E43325">
        <w:rPr>
          <w:rFonts w:ascii="Arial" w:hAnsi="Arial" w:cs="Arial"/>
        </w:rPr>
        <w:t>.  If verification is not received, the case</w:t>
      </w:r>
      <w:r w:rsidR="008F30B2" w:rsidRPr="00E43325">
        <w:rPr>
          <w:rFonts w:ascii="Arial" w:hAnsi="Arial" w:cs="Arial"/>
        </w:rPr>
        <w:t xml:space="preserve">worker </w:t>
      </w:r>
      <w:r w:rsidR="009E59AB" w:rsidRPr="00E43325">
        <w:rPr>
          <w:rFonts w:ascii="Arial" w:hAnsi="Arial" w:cs="Arial"/>
        </w:rPr>
        <w:t xml:space="preserve">will </w:t>
      </w:r>
      <w:r w:rsidR="008F30B2" w:rsidRPr="00E43325">
        <w:rPr>
          <w:rFonts w:ascii="Arial" w:hAnsi="Arial" w:cs="Arial"/>
        </w:rPr>
        <w:t>close out PC</w:t>
      </w:r>
      <w:r w:rsidR="00DE536B" w:rsidRPr="00E43325">
        <w:rPr>
          <w:rFonts w:ascii="Arial" w:hAnsi="Arial" w:cs="Arial"/>
        </w:rPr>
        <w:t xml:space="preserve"> </w:t>
      </w:r>
      <w:r w:rsidR="008F30B2" w:rsidRPr="00E43325">
        <w:rPr>
          <w:rFonts w:ascii="Arial" w:hAnsi="Arial" w:cs="Arial"/>
        </w:rPr>
        <w:t>40 and review for other MA categories.</w:t>
      </w:r>
    </w:p>
    <w:p w:rsidR="00983338" w:rsidRDefault="00983338" w:rsidP="00983338">
      <w:pPr>
        <w:rPr>
          <w:rFonts w:ascii="Arial" w:hAnsi="Arial" w:cs="Arial"/>
          <w:sz w:val="24"/>
          <w:szCs w:val="24"/>
        </w:rPr>
      </w:pPr>
    </w:p>
    <w:p w:rsidR="00444AE0" w:rsidRDefault="00444AE0" w:rsidP="00444AE0">
      <w:pPr>
        <w:ind w:left="1440"/>
        <w:rPr>
          <w:rFonts w:ascii="Arial" w:hAnsi="Arial" w:cs="Arial"/>
          <w:sz w:val="24"/>
          <w:szCs w:val="24"/>
        </w:rPr>
      </w:pPr>
      <w:r w:rsidRPr="00444AE0">
        <w:rPr>
          <w:rFonts w:ascii="Arial" w:hAnsi="Arial" w:cs="Arial"/>
          <w:b/>
          <w:sz w:val="24"/>
          <w:szCs w:val="24"/>
        </w:rPr>
        <w:t>Example:</w:t>
      </w:r>
      <w:r>
        <w:rPr>
          <w:rFonts w:ascii="Arial" w:hAnsi="Arial" w:cs="Arial"/>
          <w:sz w:val="24"/>
          <w:szCs w:val="24"/>
        </w:rPr>
        <w:t xml:space="preserve">  An application for an individual who was in foster care is received </w:t>
      </w:r>
      <w:r w:rsidR="00571C84">
        <w:rPr>
          <w:rFonts w:ascii="Arial" w:hAnsi="Arial" w:cs="Arial"/>
          <w:sz w:val="24"/>
          <w:szCs w:val="24"/>
        </w:rPr>
        <w:t xml:space="preserve">and has an application date of </w:t>
      </w:r>
      <w:r w:rsidR="00727275">
        <w:rPr>
          <w:rFonts w:ascii="Arial" w:hAnsi="Arial" w:cs="Arial"/>
          <w:sz w:val="24"/>
          <w:szCs w:val="24"/>
        </w:rPr>
        <w:t>3/3/XX</w:t>
      </w:r>
      <w:r>
        <w:rPr>
          <w:rFonts w:ascii="Arial" w:hAnsi="Arial" w:cs="Arial"/>
          <w:sz w:val="24"/>
          <w:szCs w:val="24"/>
        </w:rPr>
        <w:t xml:space="preserve">. </w:t>
      </w:r>
      <w:r w:rsidR="00571C84">
        <w:rPr>
          <w:rFonts w:ascii="Arial" w:hAnsi="Arial" w:cs="Arial"/>
          <w:sz w:val="24"/>
          <w:szCs w:val="24"/>
        </w:rPr>
        <w:t>The caseworker</w:t>
      </w:r>
      <w:r>
        <w:rPr>
          <w:rFonts w:ascii="Arial" w:hAnsi="Arial" w:cs="Arial"/>
          <w:sz w:val="24"/>
          <w:szCs w:val="24"/>
        </w:rPr>
        <w:t xml:space="preserve"> </w:t>
      </w:r>
      <w:r w:rsidR="00571C84">
        <w:rPr>
          <w:rFonts w:ascii="Arial" w:hAnsi="Arial" w:cs="Arial"/>
          <w:sz w:val="24"/>
          <w:szCs w:val="24"/>
        </w:rPr>
        <w:t xml:space="preserve">authorizes </w:t>
      </w:r>
      <w:r>
        <w:rPr>
          <w:rFonts w:ascii="Arial" w:hAnsi="Arial" w:cs="Arial"/>
          <w:sz w:val="24"/>
          <w:szCs w:val="24"/>
        </w:rPr>
        <w:t>PC 40 and set</w:t>
      </w:r>
      <w:r w:rsidR="00571C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 alert </w:t>
      </w:r>
      <w:r w:rsidR="00727275">
        <w:rPr>
          <w:rFonts w:ascii="Arial" w:hAnsi="Arial" w:cs="Arial"/>
          <w:sz w:val="24"/>
          <w:szCs w:val="24"/>
        </w:rPr>
        <w:t>for 6/30/XX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65784" w:rsidRPr="00665784" w:rsidRDefault="00665784" w:rsidP="00665784">
      <w:pPr>
        <w:pStyle w:val="ListParagraph"/>
        <w:rPr>
          <w:rFonts w:ascii="Arial" w:hAnsi="Arial" w:cs="Arial"/>
        </w:rPr>
      </w:pPr>
    </w:p>
    <w:p w:rsidR="00AC32A9" w:rsidRDefault="00151F6D" w:rsidP="00A719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A719E9">
        <w:rPr>
          <w:rFonts w:ascii="Arial" w:hAnsi="Arial" w:cs="Arial"/>
          <w:b/>
          <w:sz w:val="24"/>
          <w:szCs w:val="24"/>
        </w:rPr>
        <w:t>OTE</w:t>
      </w:r>
      <w:r w:rsidRPr="00151F6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DE536B">
        <w:rPr>
          <w:rFonts w:ascii="Arial" w:hAnsi="Arial" w:cs="Arial"/>
          <w:sz w:val="24"/>
          <w:szCs w:val="24"/>
        </w:rPr>
        <w:t xml:space="preserve">The PA 1933 </w:t>
      </w:r>
      <w:r w:rsidR="007366AD">
        <w:rPr>
          <w:rFonts w:ascii="Arial" w:hAnsi="Arial" w:cs="Arial"/>
          <w:sz w:val="24"/>
          <w:szCs w:val="24"/>
        </w:rPr>
        <w:t>is to be used for</w:t>
      </w:r>
      <w:r w:rsidR="00AC32A9">
        <w:rPr>
          <w:rFonts w:ascii="Arial" w:hAnsi="Arial" w:cs="Arial"/>
          <w:sz w:val="24"/>
          <w:szCs w:val="24"/>
        </w:rPr>
        <w:t xml:space="preserve"> former foster care youth only.  </w:t>
      </w:r>
      <w:r w:rsidR="00AF03BA">
        <w:rPr>
          <w:rFonts w:ascii="Arial" w:hAnsi="Arial" w:cs="Arial"/>
          <w:sz w:val="24"/>
          <w:szCs w:val="24"/>
        </w:rPr>
        <w:t xml:space="preserve">If the </w:t>
      </w:r>
      <w:r w:rsidR="00DE536B">
        <w:rPr>
          <w:rFonts w:ascii="Arial" w:hAnsi="Arial" w:cs="Arial"/>
          <w:sz w:val="24"/>
          <w:szCs w:val="24"/>
        </w:rPr>
        <w:t xml:space="preserve">former foster care youth is </w:t>
      </w:r>
      <w:r w:rsidR="007366AD">
        <w:rPr>
          <w:rFonts w:ascii="Arial" w:hAnsi="Arial" w:cs="Arial"/>
          <w:sz w:val="24"/>
          <w:szCs w:val="24"/>
        </w:rPr>
        <w:t xml:space="preserve">pregnant or a parent, they should </w:t>
      </w:r>
      <w:r w:rsidR="00444AE0">
        <w:rPr>
          <w:rFonts w:ascii="Arial" w:hAnsi="Arial" w:cs="Arial"/>
          <w:sz w:val="24"/>
          <w:szCs w:val="24"/>
        </w:rPr>
        <w:t xml:space="preserve">complete a COMPASS application or the </w:t>
      </w:r>
      <w:r w:rsidR="007366AD">
        <w:rPr>
          <w:rFonts w:ascii="Arial" w:hAnsi="Arial" w:cs="Arial"/>
          <w:sz w:val="24"/>
          <w:szCs w:val="24"/>
        </w:rPr>
        <w:t>PA 600 HC.</w:t>
      </w:r>
    </w:p>
    <w:p w:rsidR="00DE536B" w:rsidRDefault="00DE536B" w:rsidP="00A97AD8">
      <w:pPr>
        <w:rPr>
          <w:rFonts w:ascii="Arial" w:hAnsi="Arial" w:cs="Arial"/>
          <w:sz w:val="24"/>
          <w:szCs w:val="24"/>
        </w:rPr>
      </w:pPr>
    </w:p>
    <w:p w:rsidR="00A97AD8" w:rsidRDefault="00A97AD8" w:rsidP="00A97A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NEXT STEPS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</w:p>
    <w:p w:rsidR="00A97AD8" w:rsidRDefault="00A97AD8" w:rsidP="00A97A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Share and review this information with appropriate staff members</w:t>
      </w:r>
      <w:r w:rsidR="00AF03BA">
        <w:rPr>
          <w:rFonts w:ascii="Arial" w:hAnsi="Arial" w:cs="Arial"/>
        </w:rPr>
        <w:t>.</w:t>
      </w:r>
    </w:p>
    <w:p w:rsidR="00A97AD8" w:rsidRDefault="00A97AD8" w:rsidP="00A97AD8">
      <w:pPr>
        <w:rPr>
          <w:rFonts w:ascii="Arial" w:hAnsi="Arial" w:cs="Arial"/>
          <w:sz w:val="24"/>
          <w:szCs w:val="24"/>
        </w:rPr>
      </w:pPr>
    </w:p>
    <w:p w:rsidR="00A97AD8" w:rsidRDefault="00A97AD8" w:rsidP="00A97A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Direct questions regarding this Operations Memorandum to your Area Manager</w:t>
      </w:r>
      <w:r w:rsidR="00AF03BA">
        <w:rPr>
          <w:rFonts w:ascii="Arial" w:hAnsi="Arial" w:cs="Arial"/>
        </w:rPr>
        <w:t>.</w:t>
      </w:r>
    </w:p>
    <w:p w:rsidR="00A97AD8" w:rsidRDefault="00A97AD8" w:rsidP="00A97AD8">
      <w:pPr>
        <w:pStyle w:val="ListParagraph"/>
        <w:rPr>
          <w:rFonts w:ascii="Arial" w:hAnsi="Arial" w:cs="Arial"/>
        </w:rPr>
      </w:pPr>
    </w:p>
    <w:p w:rsidR="00A97AD8" w:rsidRDefault="000F249F" w:rsidP="00A97A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Begin using the new shortened Application for Medicaid for Former Foster Care Youth</w:t>
      </w:r>
      <w:r w:rsidR="00AF03BA">
        <w:rPr>
          <w:rFonts w:ascii="Arial" w:hAnsi="Arial" w:cs="Arial"/>
        </w:rPr>
        <w:t xml:space="preserve"> (</w:t>
      </w:r>
      <w:hyperlink r:id="rId11" w:history="1">
        <w:r w:rsidR="00AF03BA" w:rsidRPr="00C07771">
          <w:rPr>
            <w:rStyle w:val="Hyperlink"/>
            <w:rFonts w:ascii="Arial" w:hAnsi="Arial" w:cs="Arial"/>
          </w:rPr>
          <w:t>PA 1933</w:t>
        </w:r>
      </w:hyperlink>
      <w:r w:rsidR="00AF0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F03BA" w:rsidRPr="00AF03BA" w:rsidRDefault="00AF03BA" w:rsidP="00AF03BA">
      <w:pPr>
        <w:pStyle w:val="ListParagraph"/>
        <w:rPr>
          <w:rFonts w:ascii="Arial" w:hAnsi="Arial" w:cs="Arial"/>
        </w:rPr>
      </w:pPr>
    </w:p>
    <w:p w:rsidR="007A690C" w:rsidRDefault="00B744EE"/>
    <w:sectPr w:rsidR="007A690C" w:rsidSect="00A719E9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6E" w:rsidRDefault="00F2226E" w:rsidP="00C1322C">
      <w:r>
        <w:separator/>
      </w:r>
    </w:p>
  </w:endnote>
  <w:endnote w:type="continuationSeparator" w:id="0">
    <w:p w:rsidR="00F2226E" w:rsidRDefault="00F2226E" w:rsidP="00C1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A7" w:rsidRPr="00B8055B" w:rsidRDefault="00F664A7" w:rsidP="00F664A7">
    <w:pPr>
      <w:pStyle w:val="NoSpacing"/>
      <w:jc w:val="center"/>
      <w:rPr>
        <w:rFonts w:ascii="Felbridge Std" w:hAnsi="Felbridge Std" w:cs="Arial"/>
        <w:sz w:val="16"/>
        <w:szCs w:val="16"/>
      </w:rPr>
    </w:pPr>
    <w:r w:rsidRPr="00B8055B">
      <w:rPr>
        <w:rFonts w:ascii="Felbridge Std" w:hAnsi="Felbridge Std" w:cs="Arial"/>
        <w:sz w:val="16"/>
        <w:szCs w:val="16"/>
      </w:rPr>
      <w:t xml:space="preserve">Department of </w:t>
    </w:r>
    <w:r>
      <w:rPr>
        <w:rFonts w:ascii="Felbridge Std" w:hAnsi="Felbridge Std" w:cs="Arial"/>
        <w:sz w:val="16"/>
        <w:szCs w:val="16"/>
      </w:rPr>
      <w:t>Human Services</w:t>
    </w:r>
    <w:r w:rsidRPr="00B8055B">
      <w:rPr>
        <w:rFonts w:ascii="Felbridge Std" w:hAnsi="Felbridge Std" w:cs="Arial"/>
        <w:sz w:val="16"/>
        <w:szCs w:val="16"/>
      </w:rPr>
      <w:t xml:space="preserve"> | Office of Income Maintenance</w:t>
    </w:r>
  </w:p>
  <w:p w:rsidR="00F664A7" w:rsidRPr="00B8055B" w:rsidRDefault="00F664A7" w:rsidP="00F664A7">
    <w:pPr>
      <w:pStyle w:val="NoSpacing"/>
      <w:jc w:val="center"/>
      <w:rPr>
        <w:rFonts w:ascii="Felbridge Std" w:hAnsi="Felbridge Std" w:cs="Arial"/>
        <w:sz w:val="16"/>
        <w:szCs w:val="16"/>
      </w:rPr>
    </w:pPr>
    <w:r w:rsidRPr="00B8055B">
      <w:rPr>
        <w:rFonts w:ascii="Felbridge Std" w:hAnsi="Felbridge Std" w:cs="Arial"/>
        <w:sz w:val="16"/>
        <w:szCs w:val="16"/>
      </w:rPr>
      <w:t>433 Health and Welfare Building | Harrisburg, PA 17120 | www.dpw.state.pa.us</w:t>
    </w:r>
  </w:p>
  <w:p w:rsidR="00F664A7" w:rsidRDefault="00F66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A7" w:rsidRPr="00B8055B" w:rsidRDefault="00F664A7" w:rsidP="00F664A7">
    <w:pPr>
      <w:pStyle w:val="NoSpacing"/>
      <w:jc w:val="center"/>
      <w:rPr>
        <w:rFonts w:ascii="Felbridge Std" w:hAnsi="Felbridge Std" w:cs="Arial"/>
        <w:sz w:val="16"/>
        <w:szCs w:val="16"/>
      </w:rPr>
    </w:pPr>
    <w:r w:rsidRPr="00B8055B">
      <w:rPr>
        <w:rFonts w:ascii="Felbridge Std" w:hAnsi="Felbridge Std" w:cs="Arial"/>
        <w:sz w:val="16"/>
        <w:szCs w:val="16"/>
      </w:rPr>
      <w:t xml:space="preserve">Department of </w:t>
    </w:r>
    <w:r>
      <w:rPr>
        <w:rFonts w:ascii="Felbridge Std" w:hAnsi="Felbridge Std" w:cs="Arial"/>
        <w:sz w:val="16"/>
        <w:szCs w:val="16"/>
      </w:rPr>
      <w:t>Human Services</w:t>
    </w:r>
    <w:r w:rsidRPr="00B8055B">
      <w:rPr>
        <w:rFonts w:ascii="Felbridge Std" w:hAnsi="Felbridge Std" w:cs="Arial"/>
        <w:sz w:val="16"/>
        <w:szCs w:val="16"/>
      </w:rPr>
      <w:t xml:space="preserve"> | Office of Income Maintenance</w:t>
    </w:r>
  </w:p>
  <w:p w:rsidR="00F664A7" w:rsidRPr="00B8055B" w:rsidRDefault="00F664A7" w:rsidP="00F664A7">
    <w:pPr>
      <w:pStyle w:val="NoSpacing"/>
      <w:jc w:val="center"/>
      <w:rPr>
        <w:rFonts w:ascii="Felbridge Std" w:hAnsi="Felbridge Std" w:cs="Arial"/>
        <w:sz w:val="16"/>
        <w:szCs w:val="16"/>
      </w:rPr>
    </w:pPr>
    <w:r w:rsidRPr="00B8055B">
      <w:rPr>
        <w:rFonts w:ascii="Felbridge Std" w:hAnsi="Felbridge Std" w:cs="Arial"/>
        <w:sz w:val="16"/>
        <w:szCs w:val="16"/>
      </w:rPr>
      <w:t>433 Health and Welfare Building | Harrisburg, PA 17120 | www.dpw.state.pa.us</w:t>
    </w:r>
  </w:p>
  <w:p w:rsidR="00F664A7" w:rsidRDefault="00F6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6E" w:rsidRDefault="00F2226E" w:rsidP="00C1322C">
      <w:r>
        <w:separator/>
      </w:r>
    </w:p>
  </w:footnote>
  <w:footnote w:type="continuationSeparator" w:id="0">
    <w:p w:rsidR="00F2226E" w:rsidRDefault="00F2226E" w:rsidP="00C1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38" w:rsidRDefault="00B83644">
    <w:pPr>
      <w:pStyle w:val="Header"/>
    </w:pPr>
    <w:r>
      <w:rPr>
        <w:noProof/>
      </w:rPr>
      <w:drawing>
        <wp:inline distT="0" distB="0" distL="0" distR="0" wp14:anchorId="50AB6D1F" wp14:editId="5B86213E">
          <wp:extent cx="3401695" cy="68897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226"/>
    <w:multiLevelType w:val="hybridMultilevel"/>
    <w:tmpl w:val="D642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822"/>
    <w:multiLevelType w:val="hybridMultilevel"/>
    <w:tmpl w:val="5C20A00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175C25"/>
    <w:multiLevelType w:val="hybridMultilevel"/>
    <w:tmpl w:val="7CEA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B54"/>
    <w:multiLevelType w:val="hybridMultilevel"/>
    <w:tmpl w:val="DC12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56D"/>
    <w:multiLevelType w:val="hybridMultilevel"/>
    <w:tmpl w:val="13B8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32529"/>
    <w:multiLevelType w:val="hybridMultilevel"/>
    <w:tmpl w:val="9286A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7E0AA0"/>
    <w:multiLevelType w:val="hybridMultilevel"/>
    <w:tmpl w:val="876A6A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3B4FA4"/>
    <w:multiLevelType w:val="hybridMultilevel"/>
    <w:tmpl w:val="2BC452C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DCE5995"/>
    <w:multiLevelType w:val="hybridMultilevel"/>
    <w:tmpl w:val="FFD05DF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47166B74"/>
    <w:multiLevelType w:val="hybridMultilevel"/>
    <w:tmpl w:val="1004B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E60898"/>
    <w:multiLevelType w:val="hybridMultilevel"/>
    <w:tmpl w:val="806073FE"/>
    <w:lvl w:ilvl="0" w:tplc="BCA0FD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8132E"/>
    <w:multiLevelType w:val="hybridMultilevel"/>
    <w:tmpl w:val="03E01D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BA92B0B"/>
    <w:multiLevelType w:val="hybridMultilevel"/>
    <w:tmpl w:val="3D7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030AB"/>
    <w:multiLevelType w:val="hybridMultilevel"/>
    <w:tmpl w:val="ADECD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8"/>
    <w:rsid w:val="00054F9B"/>
    <w:rsid w:val="00067B90"/>
    <w:rsid w:val="00082AF3"/>
    <w:rsid w:val="000B2ECC"/>
    <w:rsid w:val="000E2D4D"/>
    <w:rsid w:val="000F249F"/>
    <w:rsid w:val="001044E9"/>
    <w:rsid w:val="001268DD"/>
    <w:rsid w:val="00151F6D"/>
    <w:rsid w:val="0017439D"/>
    <w:rsid w:val="00177552"/>
    <w:rsid w:val="00181420"/>
    <w:rsid w:val="001B579E"/>
    <w:rsid w:val="00213E6B"/>
    <w:rsid w:val="00283730"/>
    <w:rsid w:val="002A47B8"/>
    <w:rsid w:val="002D6232"/>
    <w:rsid w:val="002E3615"/>
    <w:rsid w:val="003343D4"/>
    <w:rsid w:val="003B171D"/>
    <w:rsid w:val="003C16FC"/>
    <w:rsid w:val="003D188A"/>
    <w:rsid w:val="003E1A25"/>
    <w:rsid w:val="00407C3C"/>
    <w:rsid w:val="00410905"/>
    <w:rsid w:val="00444AE0"/>
    <w:rsid w:val="00571C84"/>
    <w:rsid w:val="0057749A"/>
    <w:rsid w:val="0058639F"/>
    <w:rsid w:val="005E220A"/>
    <w:rsid w:val="0061674C"/>
    <w:rsid w:val="006462A0"/>
    <w:rsid w:val="006561CD"/>
    <w:rsid w:val="00665784"/>
    <w:rsid w:val="00694739"/>
    <w:rsid w:val="006B198E"/>
    <w:rsid w:val="006B66B3"/>
    <w:rsid w:val="006C62FA"/>
    <w:rsid w:val="006D074A"/>
    <w:rsid w:val="006F77A3"/>
    <w:rsid w:val="00716371"/>
    <w:rsid w:val="00727275"/>
    <w:rsid w:val="007366AD"/>
    <w:rsid w:val="00757C4F"/>
    <w:rsid w:val="00792259"/>
    <w:rsid w:val="007A4B42"/>
    <w:rsid w:val="00821F09"/>
    <w:rsid w:val="00845010"/>
    <w:rsid w:val="0085657D"/>
    <w:rsid w:val="00866EE6"/>
    <w:rsid w:val="008C7FCF"/>
    <w:rsid w:val="008D3838"/>
    <w:rsid w:val="008F30B2"/>
    <w:rsid w:val="009063DE"/>
    <w:rsid w:val="00914BB6"/>
    <w:rsid w:val="00915A53"/>
    <w:rsid w:val="0096444B"/>
    <w:rsid w:val="00976E45"/>
    <w:rsid w:val="00983338"/>
    <w:rsid w:val="009E3BBF"/>
    <w:rsid w:val="009E59AB"/>
    <w:rsid w:val="00A33579"/>
    <w:rsid w:val="00A400C8"/>
    <w:rsid w:val="00A50D3C"/>
    <w:rsid w:val="00A60FC9"/>
    <w:rsid w:val="00A719E9"/>
    <w:rsid w:val="00A86E42"/>
    <w:rsid w:val="00A97AD8"/>
    <w:rsid w:val="00AC1351"/>
    <w:rsid w:val="00AC32A9"/>
    <w:rsid w:val="00AC71C6"/>
    <w:rsid w:val="00AE4478"/>
    <w:rsid w:val="00AF03BA"/>
    <w:rsid w:val="00B36BC6"/>
    <w:rsid w:val="00B567F2"/>
    <w:rsid w:val="00B744EE"/>
    <w:rsid w:val="00B749A2"/>
    <w:rsid w:val="00B83644"/>
    <w:rsid w:val="00BC101D"/>
    <w:rsid w:val="00BD2DF5"/>
    <w:rsid w:val="00BF1DCE"/>
    <w:rsid w:val="00BF597D"/>
    <w:rsid w:val="00C07771"/>
    <w:rsid w:val="00C1322C"/>
    <w:rsid w:val="00C44E22"/>
    <w:rsid w:val="00C54549"/>
    <w:rsid w:val="00C65217"/>
    <w:rsid w:val="00D91E06"/>
    <w:rsid w:val="00D97E7D"/>
    <w:rsid w:val="00DA0DA0"/>
    <w:rsid w:val="00DE4D3C"/>
    <w:rsid w:val="00DE536B"/>
    <w:rsid w:val="00E1171E"/>
    <w:rsid w:val="00E43325"/>
    <w:rsid w:val="00E70391"/>
    <w:rsid w:val="00E97025"/>
    <w:rsid w:val="00EA7B9B"/>
    <w:rsid w:val="00F17DCE"/>
    <w:rsid w:val="00F2226E"/>
    <w:rsid w:val="00F5116F"/>
    <w:rsid w:val="00F5588F"/>
    <w:rsid w:val="00F65375"/>
    <w:rsid w:val="00F664A7"/>
    <w:rsid w:val="00F76CFD"/>
    <w:rsid w:val="00FD7607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D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A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AD8"/>
    <w:pPr>
      <w:ind w:left="720"/>
      <w:contextualSpacing/>
    </w:pPr>
    <w:rPr>
      <w:rFonts w:ascii="Arial (W1)" w:hAnsi="Arial (W1)"/>
      <w:sz w:val="24"/>
      <w:szCs w:val="24"/>
    </w:rPr>
  </w:style>
  <w:style w:type="paragraph" w:customStyle="1" w:styleId="body">
    <w:name w:val="body"/>
    <w:basedOn w:val="Normal"/>
    <w:rsid w:val="00A97AD8"/>
    <w:pPr>
      <w:spacing w:before="40" w:after="40"/>
      <w:ind w:right="8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22C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2C"/>
    <w:rPr>
      <w:rFonts w:ascii="Garamond" w:eastAsia="Times New Roman" w:hAnsi="Garamond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2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6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D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A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AD8"/>
    <w:pPr>
      <w:ind w:left="720"/>
      <w:contextualSpacing/>
    </w:pPr>
    <w:rPr>
      <w:rFonts w:ascii="Arial (W1)" w:hAnsi="Arial (W1)"/>
      <w:sz w:val="24"/>
      <w:szCs w:val="24"/>
    </w:rPr>
  </w:style>
  <w:style w:type="paragraph" w:customStyle="1" w:styleId="body">
    <w:name w:val="body"/>
    <w:basedOn w:val="Normal"/>
    <w:rsid w:val="00A97AD8"/>
    <w:pPr>
      <w:spacing w:before="40" w:after="40"/>
      <w:ind w:right="8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22C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2C"/>
    <w:rPr>
      <w:rFonts w:ascii="Garamond" w:eastAsia="Times New Roman" w:hAnsi="Garamond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2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dpw.lcl/docushare/dsweb/Get/Document-5185359/PA%201933%2011-15%20Proof%203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ushare.dpw.lcl/docushare/dsweb/Get/Document-5185359/PA%201933%2011-15%20Proof%20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hs.pa.gov/citizens/findfacilsandlocs/countychildrenandyouthdirectory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dhs/cs/groups/webcontent/documents/document/c_232211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2016-06-09T12:46:00Z</cp:lastPrinted>
  <dcterms:created xsi:type="dcterms:W3CDTF">2016-09-12T14:20:00Z</dcterms:created>
  <dcterms:modified xsi:type="dcterms:W3CDTF">2016-09-12T14:20:00Z</dcterms:modified>
</cp:coreProperties>
</file>