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2C" w:rsidRDefault="00C1322C" w:rsidP="00A97AD8">
      <w:pPr>
        <w:rPr>
          <w:rFonts w:ascii="Arial" w:hAnsi="Arial" w:cs="Arial"/>
          <w:b/>
          <w:sz w:val="24"/>
          <w:szCs w:val="24"/>
        </w:rPr>
      </w:pPr>
      <w:bookmarkStart w:id="0" w:name="_GoBack"/>
      <w:bookmarkEnd w:id="0"/>
    </w:p>
    <w:p w:rsidR="00A97AD8" w:rsidRDefault="00A97AD8" w:rsidP="00A97AD8">
      <w:pPr>
        <w:rPr>
          <w:rFonts w:ascii="Arial" w:hAnsi="Arial" w:cs="Arial"/>
          <w:b/>
          <w:sz w:val="24"/>
          <w:szCs w:val="24"/>
        </w:rPr>
      </w:pPr>
      <w:r>
        <w:rPr>
          <w:rFonts w:ascii="Arial" w:hAnsi="Arial" w:cs="Arial"/>
          <w:b/>
          <w:sz w:val="24"/>
          <w:szCs w:val="24"/>
        </w:rPr>
        <w:t>DATE:</w:t>
      </w:r>
      <w:r w:rsidR="00015FA8">
        <w:rPr>
          <w:rFonts w:ascii="Arial" w:hAnsi="Arial" w:cs="Arial"/>
          <w:b/>
          <w:sz w:val="24"/>
          <w:szCs w:val="24"/>
        </w:rPr>
        <w:t xml:space="preserve">  </w:t>
      </w:r>
      <w:r w:rsidR="00750F66">
        <w:rPr>
          <w:rFonts w:ascii="Arial" w:hAnsi="Arial" w:cs="Arial"/>
          <w:b/>
          <w:sz w:val="24"/>
          <w:szCs w:val="24"/>
        </w:rPr>
        <w:t>November 7, 2016</w:t>
      </w:r>
    </w:p>
    <w:p w:rsidR="00A97AD8" w:rsidRDefault="00A97AD8" w:rsidP="00A97AD8">
      <w:pPr>
        <w:rPr>
          <w:rFonts w:ascii="Arial" w:hAnsi="Arial" w:cs="Arial"/>
          <w:sz w:val="24"/>
          <w:szCs w:val="24"/>
        </w:rPr>
      </w:pPr>
    </w:p>
    <w:p w:rsidR="00A97AD8" w:rsidRDefault="00A97AD8" w:rsidP="00A97AD8">
      <w:pPr>
        <w:rPr>
          <w:rFonts w:ascii="Arial" w:hAnsi="Arial" w:cs="Arial"/>
          <w:b/>
          <w:sz w:val="24"/>
          <w:szCs w:val="24"/>
          <w:u w:val="single"/>
        </w:rPr>
      </w:pPr>
      <w:r>
        <w:rPr>
          <w:rFonts w:ascii="Arial" w:hAnsi="Arial" w:cs="Arial"/>
          <w:b/>
          <w:sz w:val="24"/>
          <w:szCs w:val="24"/>
          <w:u w:val="single"/>
        </w:rPr>
        <w:t>OPERATIONS MEMORANDUM</w:t>
      </w:r>
      <w:r w:rsidR="00750F66">
        <w:rPr>
          <w:rFonts w:ascii="Arial" w:hAnsi="Arial" w:cs="Arial"/>
          <w:b/>
          <w:sz w:val="24"/>
          <w:szCs w:val="24"/>
          <w:u w:val="single"/>
        </w:rPr>
        <w:t xml:space="preserve">   #16-11-03</w:t>
      </w:r>
    </w:p>
    <w:p w:rsidR="00A97AD8" w:rsidRDefault="00A97AD8" w:rsidP="00A97AD8">
      <w:pPr>
        <w:rPr>
          <w:rFonts w:ascii="Arial" w:hAnsi="Arial" w:cs="Arial"/>
          <w:sz w:val="24"/>
          <w:szCs w:val="24"/>
        </w:rPr>
      </w:pPr>
    </w:p>
    <w:p w:rsidR="00A97AD8" w:rsidRDefault="00A97AD8" w:rsidP="009C2BA6">
      <w:pPr>
        <w:ind w:left="1440" w:hanging="1440"/>
        <w:rPr>
          <w:rFonts w:ascii="Arial" w:hAnsi="Arial" w:cs="Arial"/>
          <w:sz w:val="24"/>
          <w:szCs w:val="24"/>
        </w:rPr>
      </w:pPr>
      <w:r>
        <w:rPr>
          <w:rFonts w:ascii="Arial" w:hAnsi="Arial" w:cs="Arial"/>
          <w:b/>
          <w:sz w:val="24"/>
          <w:szCs w:val="24"/>
        </w:rPr>
        <w:t>SUBJECT:</w:t>
      </w:r>
      <w:r w:rsidR="006C62FA">
        <w:rPr>
          <w:rFonts w:ascii="Arial" w:hAnsi="Arial" w:cs="Arial"/>
          <w:sz w:val="24"/>
          <w:szCs w:val="24"/>
        </w:rPr>
        <w:tab/>
      </w:r>
      <w:r w:rsidR="00D1638E" w:rsidRPr="00D1638E">
        <w:rPr>
          <w:rFonts w:ascii="Arial" w:hAnsi="Arial" w:cs="Arial"/>
          <w:sz w:val="24"/>
          <w:szCs w:val="24"/>
        </w:rPr>
        <w:t>Commonwealth of Pennsylvania Access to Social Services (COMPASS) Improvements for Former Foster Care Youth</w:t>
      </w:r>
    </w:p>
    <w:p w:rsidR="009C2BA6" w:rsidRDefault="009C2BA6" w:rsidP="009C2BA6">
      <w:pPr>
        <w:ind w:left="1440" w:hanging="1440"/>
        <w:rPr>
          <w:rFonts w:ascii="Arial" w:hAnsi="Arial" w:cs="Arial"/>
          <w:sz w:val="24"/>
          <w:szCs w:val="24"/>
        </w:rPr>
      </w:pPr>
    </w:p>
    <w:p w:rsidR="00A97AD8" w:rsidRDefault="00A97AD8" w:rsidP="00A97AD8">
      <w:pPr>
        <w:rPr>
          <w:rFonts w:ascii="Arial" w:hAnsi="Arial" w:cs="Arial"/>
          <w:sz w:val="24"/>
          <w:szCs w:val="24"/>
        </w:rPr>
      </w:pPr>
      <w:r>
        <w:rPr>
          <w:rFonts w:ascii="Arial" w:hAnsi="Arial" w:cs="Arial"/>
          <w:b/>
          <w:sz w:val="24"/>
          <w:szCs w:val="24"/>
        </w:rPr>
        <w:t>TO:</w:t>
      </w:r>
      <w:r>
        <w:rPr>
          <w:rFonts w:ascii="Arial" w:hAnsi="Arial" w:cs="Arial"/>
          <w:sz w:val="24"/>
          <w:szCs w:val="24"/>
        </w:rPr>
        <w:tab/>
      </w:r>
      <w:r>
        <w:rPr>
          <w:rFonts w:ascii="Arial" w:hAnsi="Arial" w:cs="Arial"/>
          <w:sz w:val="24"/>
          <w:szCs w:val="24"/>
        </w:rPr>
        <w:tab/>
        <w:t>Executive Directors</w:t>
      </w:r>
      <w:r>
        <w:rPr>
          <w:rFonts w:ascii="Arial" w:hAnsi="Arial" w:cs="Arial"/>
          <w:sz w:val="24"/>
          <w:szCs w:val="24"/>
        </w:rPr>
        <w:tab/>
      </w:r>
    </w:p>
    <w:p w:rsidR="00A97AD8" w:rsidRDefault="00A97AD8" w:rsidP="00A97AD8">
      <w:pPr>
        <w:rPr>
          <w:rFonts w:ascii="Arial" w:hAnsi="Arial" w:cs="Arial"/>
          <w:sz w:val="24"/>
          <w:szCs w:val="24"/>
        </w:rPr>
      </w:pPr>
      <w:r>
        <w:rPr>
          <w:rFonts w:ascii="Arial" w:hAnsi="Arial" w:cs="Arial"/>
          <w:sz w:val="24"/>
          <w:szCs w:val="24"/>
        </w:rPr>
        <w:tab/>
      </w:r>
    </w:p>
    <w:p w:rsidR="00A97AD8" w:rsidRDefault="00A97AD8" w:rsidP="00A97AD8">
      <w:pPr>
        <w:rPr>
          <w:rFonts w:ascii="Arial" w:hAnsi="Arial" w:cs="Arial"/>
          <w:sz w:val="24"/>
          <w:szCs w:val="24"/>
        </w:rPr>
      </w:pPr>
      <w:r>
        <w:rPr>
          <w:rFonts w:ascii="Arial" w:hAnsi="Arial" w:cs="Arial"/>
          <w:b/>
          <w:sz w:val="24"/>
          <w:szCs w:val="24"/>
        </w:rPr>
        <w:t>FROM:</w:t>
      </w:r>
      <w:r>
        <w:rPr>
          <w:rFonts w:ascii="Arial" w:hAnsi="Arial" w:cs="Arial"/>
          <w:sz w:val="24"/>
          <w:szCs w:val="24"/>
        </w:rPr>
        <w:tab/>
        <w:t>Inez Titus, Director</w:t>
      </w:r>
    </w:p>
    <w:p w:rsidR="00A97AD8" w:rsidRDefault="00A97AD8" w:rsidP="00A97AD8">
      <w:pPr>
        <w:rPr>
          <w:rFonts w:ascii="Arial" w:hAnsi="Arial" w:cs="Arial"/>
          <w:sz w:val="24"/>
          <w:szCs w:val="24"/>
        </w:rPr>
      </w:pPr>
      <w:r>
        <w:rPr>
          <w:rFonts w:ascii="Arial" w:hAnsi="Arial" w:cs="Arial"/>
          <w:sz w:val="24"/>
          <w:szCs w:val="24"/>
        </w:rPr>
        <w:tab/>
      </w:r>
      <w:r>
        <w:rPr>
          <w:rFonts w:ascii="Arial" w:hAnsi="Arial" w:cs="Arial"/>
          <w:sz w:val="24"/>
          <w:szCs w:val="24"/>
        </w:rPr>
        <w:tab/>
        <w:t>Bureau of Operations</w:t>
      </w:r>
    </w:p>
    <w:p w:rsidR="00AC32A9" w:rsidRDefault="00AC32A9" w:rsidP="00A97AD8">
      <w:pPr>
        <w:rPr>
          <w:rFonts w:ascii="Arial" w:hAnsi="Arial" w:cs="Arial"/>
          <w:b/>
          <w:sz w:val="24"/>
          <w:szCs w:val="24"/>
          <w:u w:val="single"/>
        </w:rPr>
      </w:pPr>
    </w:p>
    <w:p w:rsidR="00015FA8" w:rsidRDefault="00015FA8" w:rsidP="00A97AD8">
      <w:pPr>
        <w:rPr>
          <w:rFonts w:ascii="Arial" w:hAnsi="Arial" w:cs="Arial"/>
          <w:b/>
          <w:sz w:val="24"/>
          <w:szCs w:val="24"/>
          <w:u w:val="single"/>
        </w:rPr>
      </w:pPr>
    </w:p>
    <w:p w:rsidR="00A97AD8" w:rsidRDefault="00A97AD8" w:rsidP="00A97AD8">
      <w:pPr>
        <w:rPr>
          <w:rFonts w:ascii="Arial" w:hAnsi="Arial" w:cs="Arial"/>
          <w:b/>
          <w:sz w:val="24"/>
          <w:szCs w:val="24"/>
          <w:u w:val="single"/>
        </w:rPr>
      </w:pPr>
      <w:r>
        <w:rPr>
          <w:rFonts w:ascii="Arial" w:hAnsi="Arial" w:cs="Arial"/>
          <w:b/>
          <w:sz w:val="24"/>
          <w:szCs w:val="24"/>
          <w:u w:val="single"/>
        </w:rPr>
        <w:t>PURPOSE</w:t>
      </w:r>
    </w:p>
    <w:p w:rsidR="00D1638E" w:rsidRDefault="00D1638E" w:rsidP="00A97AD8">
      <w:pPr>
        <w:rPr>
          <w:rFonts w:ascii="Arial" w:hAnsi="Arial" w:cs="Arial"/>
          <w:b/>
          <w:sz w:val="24"/>
          <w:szCs w:val="24"/>
          <w:u w:val="single"/>
        </w:rPr>
      </w:pPr>
    </w:p>
    <w:p w:rsidR="00D1638E" w:rsidRPr="00D1638E" w:rsidRDefault="00D1638E" w:rsidP="00A97AD8">
      <w:pPr>
        <w:rPr>
          <w:rFonts w:ascii="Arial" w:hAnsi="Arial" w:cs="Arial"/>
          <w:b/>
          <w:sz w:val="24"/>
          <w:szCs w:val="24"/>
        </w:rPr>
      </w:pPr>
      <w:r w:rsidRPr="00D1638E">
        <w:rPr>
          <w:rFonts w:ascii="Arial" w:hAnsi="Arial" w:cs="Arial"/>
          <w:b/>
          <w:sz w:val="24"/>
          <w:szCs w:val="24"/>
        </w:rPr>
        <w:tab/>
      </w:r>
      <w:r w:rsidRPr="00D1638E">
        <w:rPr>
          <w:rFonts w:ascii="Arial" w:hAnsi="Arial" w:cs="Arial"/>
          <w:sz w:val="24"/>
          <w:szCs w:val="24"/>
        </w:rPr>
        <w:t>To inform County Assistance Offices (C</w:t>
      </w:r>
      <w:r w:rsidR="009B4772">
        <w:rPr>
          <w:rFonts w:ascii="Arial" w:hAnsi="Arial" w:cs="Arial"/>
          <w:sz w:val="24"/>
          <w:szCs w:val="24"/>
        </w:rPr>
        <w:t>AOs) that effective</w:t>
      </w:r>
      <w:r w:rsidR="00E14B47">
        <w:rPr>
          <w:rFonts w:ascii="Arial" w:hAnsi="Arial" w:cs="Arial"/>
          <w:sz w:val="24"/>
          <w:szCs w:val="24"/>
        </w:rPr>
        <w:t xml:space="preserve"> November 13</w:t>
      </w:r>
      <w:r w:rsidRPr="00D1638E">
        <w:rPr>
          <w:rFonts w:ascii="Arial" w:hAnsi="Arial" w:cs="Arial"/>
          <w:sz w:val="24"/>
          <w:szCs w:val="24"/>
        </w:rPr>
        <w:t>, 2016, improvements will be made to COMPASS to provide former foster care youth with a shortened application for Health Care Coverage, as well as updated screening modules and links to easily access information on services available to them.</w:t>
      </w:r>
    </w:p>
    <w:p w:rsidR="003343D4" w:rsidRDefault="003343D4" w:rsidP="00FE732D">
      <w:pPr>
        <w:pStyle w:val="body"/>
      </w:pPr>
    </w:p>
    <w:p w:rsidR="00A97AD8" w:rsidRDefault="00A97AD8" w:rsidP="00A97AD8">
      <w:pPr>
        <w:rPr>
          <w:rFonts w:ascii="Arial" w:hAnsi="Arial" w:cs="Arial"/>
          <w:b/>
          <w:sz w:val="24"/>
          <w:szCs w:val="24"/>
          <w:u w:val="single"/>
        </w:rPr>
      </w:pPr>
      <w:r>
        <w:rPr>
          <w:rFonts w:ascii="Arial" w:hAnsi="Arial" w:cs="Arial"/>
          <w:b/>
          <w:sz w:val="24"/>
          <w:szCs w:val="24"/>
          <w:u w:val="single"/>
        </w:rPr>
        <w:t>BACKGROUND</w:t>
      </w:r>
    </w:p>
    <w:p w:rsidR="00FE732D" w:rsidRDefault="00FE732D" w:rsidP="00A97AD8">
      <w:pPr>
        <w:rPr>
          <w:rFonts w:ascii="Arial" w:hAnsi="Arial" w:cs="Arial"/>
          <w:b/>
          <w:sz w:val="24"/>
          <w:szCs w:val="24"/>
          <w:u w:val="single"/>
        </w:rPr>
      </w:pPr>
    </w:p>
    <w:p w:rsidR="00D1638E" w:rsidRDefault="00D1638E" w:rsidP="00D1638E">
      <w:pPr>
        <w:ind w:firstLine="720"/>
        <w:rPr>
          <w:rFonts w:ascii="Arial" w:hAnsi="Arial" w:cs="Arial"/>
          <w:sz w:val="24"/>
          <w:szCs w:val="24"/>
        </w:rPr>
      </w:pPr>
      <w:r w:rsidRPr="00D1638E">
        <w:rPr>
          <w:rFonts w:ascii="Arial" w:hAnsi="Arial" w:cs="Arial"/>
          <w:sz w:val="24"/>
          <w:szCs w:val="24"/>
        </w:rPr>
        <w:t>The Affordable Care Act (ACA) requires states to provide Medicaid (Medical Assistance (MA) in Pennsylvania) for individuals up to age 26 who were in foster care and receiving Medicaid at any time on or after their 18</w:t>
      </w:r>
      <w:r w:rsidRPr="00D1638E">
        <w:rPr>
          <w:rFonts w:ascii="Arial" w:hAnsi="Arial" w:cs="Arial"/>
          <w:sz w:val="24"/>
          <w:szCs w:val="24"/>
          <w:vertAlign w:val="superscript"/>
        </w:rPr>
        <w:t>th</w:t>
      </w:r>
      <w:r w:rsidRPr="00D1638E">
        <w:rPr>
          <w:rFonts w:ascii="Arial" w:hAnsi="Arial" w:cs="Arial"/>
          <w:sz w:val="24"/>
          <w:szCs w:val="24"/>
        </w:rPr>
        <w:t xml:space="preserve"> birthday.  </w:t>
      </w:r>
    </w:p>
    <w:p w:rsidR="00E14B47" w:rsidRPr="00D1638E" w:rsidRDefault="00E14B47" w:rsidP="00D1638E">
      <w:pPr>
        <w:ind w:firstLine="720"/>
        <w:rPr>
          <w:rFonts w:ascii="Arial" w:hAnsi="Arial" w:cs="Arial"/>
          <w:sz w:val="24"/>
          <w:szCs w:val="24"/>
        </w:rPr>
      </w:pPr>
    </w:p>
    <w:p w:rsidR="00E14B47" w:rsidRDefault="00D1638E" w:rsidP="00D1638E">
      <w:pPr>
        <w:ind w:firstLine="720"/>
        <w:rPr>
          <w:rFonts w:ascii="Arial" w:hAnsi="Arial" w:cs="Arial"/>
          <w:sz w:val="24"/>
          <w:szCs w:val="24"/>
        </w:rPr>
      </w:pPr>
      <w:r w:rsidRPr="00D1638E">
        <w:rPr>
          <w:rFonts w:ascii="Arial" w:hAnsi="Arial" w:cs="Arial"/>
          <w:sz w:val="24"/>
          <w:szCs w:val="24"/>
        </w:rPr>
        <w:t xml:space="preserve">When an individual </w:t>
      </w:r>
      <w:r w:rsidR="001010EC">
        <w:rPr>
          <w:rFonts w:ascii="Arial" w:hAnsi="Arial" w:cs="Arial"/>
          <w:sz w:val="24"/>
          <w:szCs w:val="24"/>
        </w:rPr>
        <w:t>leaves</w:t>
      </w:r>
      <w:r w:rsidRPr="00D1638E">
        <w:rPr>
          <w:rFonts w:ascii="Arial" w:hAnsi="Arial" w:cs="Arial"/>
          <w:sz w:val="24"/>
          <w:szCs w:val="24"/>
        </w:rPr>
        <w:t xml:space="preserve"> foster care on or after their 18</w:t>
      </w:r>
      <w:r w:rsidRPr="00D1638E">
        <w:rPr>
          <w:rFonts w:ascii="Arial" w:hAnsi="Arial" w:cs="Arial"/>
          <w:sz w:val="24"/>
          <w:szCs w:val="24"/>
          <w:vertAlign w:val="superscript"/>
        </w:rPr>
        <w:t>th</w:t>
      </w:r>
      <w:r w:rsidRPr="00D1638E">
        <w:rPr>
          <w:rFonts w:ascii="Arial" w:hAnsi="Arial" w:cs="Arial"/>
          <w:sz w:val="24"/>
          <w:szCs w:val="24"/>
        </w:rPr>
        <w:t xml:space="preserve"> birthday in Pennsylvania, the completed CY-60 form submitted by the County Children and Youth Agency (CCYA) serves as the application to enroll the individual in MA (PC 40).  In contrast, individuals who left foster care with Medicaid on or after their 18</w:t>
      </w:r>
      <w:r w:rsidRPr="00D1638E">
        <w:rPr>
          <w:rFonts w:ascii="Arial" w:hAnsi="Arial" w:cs="Arial"/>
          <w:sz w:val="24"/>
          <w:szCs w:val="24"/>
          <w:vertAlign w:val="superscript"/>
        </w:rPr>
        <w:t>th</w:t>
      </w:r>
      <w:r w:rsidRPr="00D1638E">
        <w:rPr>
          <w:rFonts w:ascii="Arial" w:hAnsi="Arial" w:cs="Arial"/>
          <w:sz w:val="24"/>
          <w:szCs w:val="24"/>
        </w:rPr>
        <w:t xml:space="preserve"> birthday prior to January 1, 2014, or who moved to Pennsylvania from another sta</w:t>
      </w:r>
      <w:r w:rsidR="0015009C">
        <w:rPr>
          <w:rFonts w:ascii="Arial" w:hAnsi="Arial" w:cs="Arial"/>
          <w:sz w:val="24"/>
          <w:szCs w:val="24"/>
        </w:rPr>
        <w:t>te must submit an application.</w:t>
      </w:r>
    </w:p>
    <w:p w:rsidR="00E14B47" w:rsidRDefault="00E14B47" w:rsidP="00D1638E">
      <w:pPr>
        <w:ind w:firstLine="720"/>
        <w:rPr>
          <w:rFonts w:ascii="Arial" w:hAnsi="Arial" w:cs="Arial"/>
          <w:sz w:val="24"/>
          <w:szCs w:val="24"/>
        </w:rPr>
      </w:pPr>
    </w:p>
    <w:p w:rsidR="00D1638E" w:rsidRPr="00D1638E" w:rsidRDefault="00D1638E" w:rsidP="00D1638E">
      <w:pPr>
        <w:ind w:firstLine="720"/>
        <w:rPr>
          <w:rFonts w:ascii="Arial" w:hAnsi="Arial" w:cs="Arial"/>
          <w:sz w:val="24"/>
          <w:szCs w:val="24"/>
        </w:rPr>
      </w:pPr>
      <w:r w:rsidRPr="00D1638E">
        <w:rPr>
          <w:rFonts w:ascii="Arial" w:hAnsi="Arial" w:cs="Arial"/>
          <w:sz w:val="24"/>
          <w:szCs w:val="24"/>
        </w:rPr>
        <w:t>There is no income or resource determination for individuals eligible for PC 40.</w:t>
      </w:r>
      <w:r w:rsidR="006C3EBB">
        <w:rPr>
          <w:rFonts w:ascii="Arial" w:hAnsi="Arial" w:cs="Arial"/>
          <w:sz w:val="24"/>
          <w:szCs w:val="24"/>
        </w:rPr>
        <w:t xml:space="preserve"> </w:t>
      </w:r>
    </w:p>
    <w:p w:rsidR="00A97AD8" w:rsidRDefault="00B567F2" w:rsidP="00407C3C">
      <w:pPr>
        <w:tabs>
          <w:tab w:val="left" w:pos="720"/>
          <w:tab w:val="left" w:pos="2580"/>
        </w:tabs>
      </w:pPr>
      <w:r>
        <w:rPr>
          <w:rFonts w:ascii="Arial" w:hAnsi="Arial" w:cs="Arial"/>
          <w:sz w:val="24"/>
          <w:szCs w:val="24"/>
        </w:rPr>
        <w:tab/>
      </w:r>
      <w:r w:rsidR="00F65375">
        <w:rPr>
          <w:rFonts w:ascii="Arial" w:hAnsi="Arial" w:cs="Arial"/>
          <w:sz w:val="24"/>
          <w:szCs w:val="24"/>
        </w:rPr>
        <w:t xml:space="preserve"> </w:t>
      </w:r>
      <w:r w:rsidR="00757C4F">
        <w:rPr>
          <w:rFonts w:ascii="Arial" w:hAnsi="Arial" w:cs="Arial"/>
          <w:sz w:val="24"/>
          <w:szCs w:val="24"/>
        </w:rPr>
        <w:t xml:space="preserve"> </w:t>
      </w:r>
      <w:r w:rsidR="00407C3C">
        <w:rPr>
          <w:rFonts w:ascii="Arial" w:hAnsi="Arial" w:cs="Arial"/>
          <w:sz w:val="24"/>
          <w:szCs w:val="24"/>
        </w:rPr>
        <w:tab/>
      </w:r>
    </w:p>
    <w:p w:rsidR="00A97AD8" w:rsidRDefault="00FF7A88" w:rsidP="00A97AD8">
      <w:pPr>
        <w:rPr>
          <w:rFonts w:ascii="Arial" w:hAnsi="Arial" w:cs="Arial"/>
          <w:b/>
          <w:sz w:val="24"/>
          <w:szCs w:val="24"/>
          <w:u w:val="single"/>
        </w:rPr>
      </w:pPr>
      <w:r>
        <w:rPr>
          <w:rFonts w:ascii="Arial" w:hAnsi="Arial" w:cs="Arial"/>
          <w:b/>
          <w:sz w:val="24"/>
          <w:szCs w:val="24"/>
          <w:u w:val="single"/>
        </w:rPr>
        <w:t>DISCUSSION</w:t>
      </w:r>
    </w:p>
    <w:p w:rsidR="00D1638E" w:rsidRDefault="00D1638E" w:rsidP="00A97AD8">
      <w:pPr>
        <w:rPr>
          <w:rFonts w:ascii="Arial" w:hAnsi="Arial" w:cs="Arial"/>
          <w:b/>
          <w:sz w:val="24"/>
          <w:szCs w:val="24"/>
          <w:u w:val="single"/>
        </w:rPr>
      </w:pPr>
    </w:p>
    <w:p w:rsidR="00D1638E" w:rsidRPr="00D1638E" w:rsidRDefault="00D1638E" w:rsidP="00A97AD8">
      <w:pPr>
        <w:rPr>
          <w:rFonts w:ascii="Arial" w:hAnsi="Arial" w:cs="Arial"/>
          <w:b/>
          <w:sz w:val="24"/>
          <w:szCs w:val="24"/>
        </w:rPr>
      </w:pPr>
      <w:r w:rsidRPr="00D1638E">
        <w:rPr>
          <w:rFonts w:ascii="Arial" w:hAnsi="Arial" w:cs="Arial"/>
          <w:b/>
          <w:sz w:val="24"/>
          <w:szCs w:val="24"/>
        </w:rPr>
        <w:tab/>
      </w:r>
      <w:r w:rsidR="00E14B47">
        <w:rPr>
          <w:rFonts w:ascii="Arial" w:hAnsi="Arial" w:cs="Arial"/>
          <w:sz w:val="24"/>
          <w:szCs w:val="24"/>
        </w:rPr>
        <w:t>On November 13</w:t>
      </w:r>
      <w:r w:rsidRPr="00D1638E">
        <w:rPr>
          <w:rFonts w:ascii="Arial" w:hAnsi="Arial" w:cs="Arial"/>
          <w:sz w:val="24"/>
          <w:szCs w:val="24"/>
        </w:rPr>
        <w:t>, 2016, improvements are being made to COMPASS to streamline enrollment in MA for former foster care youth and to highlight the services that are available to them.</w:t>
      </w:r>
    </w:p>
    <w:p w:rsidR="00D97E7D" w:rsidRPr="00D1638E" w:rsidRDefault="00D97E7D" w:rsidP="00D97E7D">
      <w:pPr>
        <w:ind w:left="360"/>
        <w:rPr>
          <w:rFonts w:ascii="Arial" w:hAnsi="Arial" w:cs="Arial"/>
        </w:rPr>
      </w:pPr>
    </w:p>
    <w:p w:rsidR="001B2AB3" w:rsidRDefault="001B2AB3">
      <w:pPr>
        <w:spacing w:after="200" w:line="276" w:lineRule="auto"/>
        <w:rPr>
          <w:rFonts w:ascii="Arial" w:hAnsi="Arial" w:cs="Arial"/>
          <w:sz w:val="24"/>
          <w:szCs w:val="24"/>
          <w:u w:val="single"/>
        </w:rPr>
      </w:pPr>
      <w:r>
        <w:rPr>
          <w:rFonts w:ascii="Arial" w:hAnsi="Arial" w:cs="Arial"/>
          <w:sz w:val="24"/>
          <w:szCs w:val="24"/>
          <w:u w:val="single"/>
        </w:rPr>
        <w:br w:type="page"/>
      </w:r>
    </w:p>
    <w:p w:rsidR="001B2AB3" w:rsidRPr="001B2AB3" w:rsidRDefault="001B2AB3" w:rsidP="00D1638E">
      <w:pPr>
        <w:rPr>
          <w:rFonts w:ascii="Arial" w:hAnsi="Arial" w:cs="Arial"/>
          <w:sz w:val="24"/>
          <w:szCs w:val="24"/>
        </w:rPr>
      </w:pPr>
      <w:r>
        <w:rPr>
          <w:rFonts w:ascii="Arial" w:hAnsi="Arial" w:cs="Arial"/>
          <w:sz w:val="24"/>
          <w:szCs w:val="24"/>
        </w:rPr>
        <w:lastRenderedPageBreak/>
        <w:t>Executive Directors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1B2AB3" w:rsidRDefault="001B2AB3" w:rsidP="00D1638E">
      <w:pPr>
        <w:rPr>
          <w:rFonts w:ascii="Arial" w:hAnsi="Arial" w:cs="Arial"/>
          <w:sz w:val="24"/>
          <w:szCs w:val="24"/>
          <w:u w:val="single"/>
        </w:rPr>
      </w:pPr>
    </w:p>
    <w:p w:rsidR="00015FA8" w:rsidRDefault="00015FA8" w:rsidP="00D1638E">
      <w:pPr>
        <w:rPr>
          <w:rFonts w:ascii="Arial" w:hAnsi="Arial" w:cs="Arial"/>
          <w:sz w:val="24"/>
          <w:szCs w:val="24"/>
          <w:u w:val="single"/>
        </w:rPr>
      </w:pPr>
    </w:p>
    <w:p w:rsidR="00D1638E" w:rsidRDefault="00D1638E" w:rsidP="00D1638E">
      <w:pPr>
        <w:rPr>
          <w:rFonts w:ascii="Arial" w:hAnsi="Arial" w:cs="Arial"/>
          <w:sz w:val="24"/>
          <w:szCs w:val="24"/>
        </w:rPr>
      </w:pPr>
      <w:r w:rsidRPr="00132879">
        <w:rPr>
          <w:rFonts w:ascii="Arial" w:hAnsi="Arial" w:cs="Arial"/>
          <w:sz w:val="24"/>
          <w:szCs w:val="24"/>
          <w:u w:val="single"/>
        </w:rPr>
        <w:t>Updates Include</w:t>
      </w:r>
      <w:r w:rsidRPr="00132879">
        <w:rPr>
          <w:rFonts w:ascii="Arial" w:hAnsi="Arial" w:cs="Arial"/>
          <w:sz w:val="24"/>
          <w:szCs w:val="24"/>
        </w:rPr>
        <w:t>:</w:t>
      </w:r>
    </w:p>
    <w:p w:rsidR="009C2BA6" w:rsidRPr="00D1638E" w:rsidRDefault="009C2BA6" w:rsidP="00D1638E">
      <w:pPr>
        <w:rPr>
          <w:rFonts w:ascii="Arial" w:hAnsi="Arial" w:cs="Arial"/>
          <w:sz w:val="24"/>
          <w:szCs w:val="24"/>
        </w:rPr>
      </w:pPr>
    </w:p>
    <w:p w:rsidR="00D1638E" w:rsidRDefault="00D1638E" w:rsidP="00D1638E">
      <w:pPr>
        <w:numPr>
          <w:ilvl w:val="0"/>
          <w:numId w:val="16"/>
        </w:numPr>
        <w:contextualSpacing/>
        <w:rPr>
          <w:rFonts w:ascii="Arial" w:hAnsi="Arial" w:cs="Arial"/>
          <w:sz w:val="24"/>
          <w:szCs w:val="24"/>
        </w:rPr>
      </w:pPr>
      <w:r w:rsidRPr="00D1638E">
        <w:rPr>
          <w:rFonts w:ascii="Arial" w:hAnsi="Arial" w:cs="Arial"/>
          <w:sz w:val="24"/>
          <w:szCs w:val="24"/>
        </w:rPr>
        <w:t>The COMPASS application for Health Care Coverage will be shortened for individuals who are applying for Health Care Coverage only</w:t>
      </w:r>
      <w:r w:rsidR="00AA16D8">
        <w:rPr>
          <w:rFonts w:ascii="Arial" w:hAnsi="Arial" w:cs="Arial"/>
          <w:sz w:val="24"/>
          <w:szCs w:val="24"/>
        </w:rPr>
        <w:t>;</w:t>
      </w:r>
      <w:r w:rsidR="002D6959">
        <w:rPr>
          <w:rFonts w:ascii="Arial" w:hAnsi="Arial" w:cs="Arial"/>
          <w:sz w:val="24"/>
          <w:szCs w:val="24"/>
        </w:rPr>
        <w:t xml:space="preserve"> and</w:t>
      </w:r>
      <w:r w:rsidRPr="00D1638E">
        <w:rPr>
          <w:rFonts w:ascii="Arial" w:hAnsi="Arial" w:cs="Arial"/>
          <w:sz w:val="24"/>
          <w:szCs w:val="24"/>
        </w:rPr>
        <w:t xml:space="preserve"> indicate they</w:t>
      </w:r>
      <w:r w:rsidR="00AA16D8">
        <w:rPr>
          <w:rFonts w:ascii="Arial" w:hAnsi="Arial" w:cs="Arial"/>
          <w:sz w:val="24"/>
          <w:szCs w:val="24"/>
        </w:rPr>
        <w:t xml:space="preserve"> are a former foster care youth;</w:t>
      </w:r>
      <w:r w:rsidRPr="00D1638E">
        <w:rPr>
          <w:rFonts w:ascii="Arial" w:hAnsi="Arial" w:cs="Arial"/>
          <w:sz w:val="24"/>
          <w:szCs w:val="24"/>
        </w:rPr>
        <w:t xml:space="preserve"> and are</w:t>
      </w:r>
      <w:r w:rsidR="002A1CFE">
        <w:rPr>
          <w:rFonts w:ascii="Arial" w:hAnsi="Arial" w:cs="Arial"/>
          <w:sz w:val="24"/>
          <w:szCs w:val="24"/>
        </w:rPr>
        <w:t xml:space="preserve"> not</w:t>
      </w:r>
      <w:r w:rsidRPr="00D1638E">
        <w:rPr>
          <w:rFonts w:ascii="Arial" w:hAnsi="Arial" w:cs="Arial"/>
          <w:sz w:val="24"/>
          <w:szCs w:val="24"/>
        </w:rPr>
        <w:t xml:space="preserve"> </w:t>
      </w:r>
      <w:r w:rsidR="00AA16D8">
        <w:rPr>
          <w:rFonts w:ascii="Arial" w:hAnsi="Arial" w:cs="Arial"/>
          <w:sz w:val="24"/>
          <w:szCs w:val="24"/>
        </w:rPr>
        <w:t>pregnant</w:t>
      </w:r>
      <w:r w:rsidRPr="00D1638E">
        <w:rPr>
          <w:rFonts w:ascii="Arial" w:hAnsi="Arial" w:cs="Arial"/>
          <w:sz w:val="24"/>
          <w:szCs w:val="24"/>
        </w:rPr>
        <w:t xml:space="preserve"> or a parent/caretaker.  Individuals who get the shortened application will not receive income, expense</w:t>
      </w:r>
      <w:r w:rsidR="00356AF7">
        <w:rPr>
          <w:rFonts w:ascii="Arial" w:hAnsi="Arial" w:cs="Arial"/>
          <w:sz w:val="24"/>
          <w:szCs w:val="24"/>
        </w:rPr>
        <w:t>, health insurance, or resource</w:t>
      </w:r>
      <w:r w:rsidRPr="00D1638E">
        <w:rPr>
          <w:rFonts w:ascii="Arial" w:hAnsi="Arial" w:cs="Arial"/>
          <w:sz w:val="24"/>
          <w:szCs w:val="24"/>
        </w:rPr>
        <w:t xml:space="preserve"> questions.</w:t>
      </w:r>
    </w:p>
    <w:p w:rsidR="00356AF7" w:rsidRDefault="00356AF7" w:rsidP="00356AF7">
      <w:pPr>
        <w:contextualSpacing/>
        <w:rPr>
          <w:rFonts w:ascii="Arial" w:hAnsi="Arial" w:cs="Arial"/>
          <w:sz w:val="24"/>
          <w:szCs w:val="24"/>
        </w:rPr>
      </w:pPr>
    </w:p>
    <w:p w:rsidR="00356AF7" w:rsidRPr="00132879" w:rsidRDefault="006C3EBB" w:rsidP="00356AF7">
      <w:pPr>
        <w:ind w:left="1440"/>
        <w:contextualSpacing/>
        <w:rPr>
          <w:rFonts w:ascii="Arial" w:hAnsi="Arial" w:cs="Arial"/>
          <w:sz w:val="24"/>
          <w:szCs w:val="24"/>
        </w:rPr>
      </w:pPr>
      <w:r w:rsidRPr="00132879">
        <w:rPr>
          <w:rFonts w:ascii="Arial" w:hAnsi="Arial" w:cs="Arial"/>
          <w:b/>
          <w:sz w:val="24"/>
          <w:szCs w:val="24"/>
        </w:rPr>
        <w:t>NOTE:</w:t>
      </w:r>
      <w:r w:rsidRPr="00132879">
        <w:rPr>
          <w:rFonts w:ascii="Arial" w:hAnsi="Arial" w:cs="Arial"/>
          <w:sz w:val="24"/>
          <w:szCs w:val="24"/>
        </w:rPr>
        <w:t xml:space="preserve"> </w:t>
      </w:r>
      <w:r w:rsidR="00356AF7" w:rsidRPr="00132879">
        <w:rPr>
          <w:rFonts w:ascii="Arial" w:hAnsi="Arial" w:cs="Arial"/>
          <w:sz w:val="24"/>
          <w:szCs w:val="24"/>
        </w:rPr>
        <w:t xml:space="preserve"> If </w:t>
      </w:r>
      <w:r w:rsidRPr="00132879">
        <w:rPr>
          <w:rFonts w:ascii="Arial" w:hAnsi="Arial" w:cs="Arial"/>
          <w:sz w:val="24"/>
          <w:szCs w:val="24"/>
        </w:rPr>
        <w:t xml:space="preserve">a </w:t>
      </w:r>
      <w:r w:rsidR="009B4772">
        <w:rPr>
          <w:rFonts w:ascii="Arial" w:hAnsi="Arial" w:cs="Arial"/>
          <w:sz w:val="24"/>
          <w:szCs w:val="24"/>
        </w:rPr>
        <w:t xml:space="preserve">pregnant </w:t>
      </w:r>
      <w:r w:rsidRPr="00132879">
        <w:rPr>
          <w:rFonts w:ascii="Arial" w:hAnsi="Arial" w:cs="Arial"/>
          <w:sz w:val="24"/>
          <w:szCs w:val="24"/>
        </w:rPr>
        <w:t xml:space="preserve">former foster care youth </w:t>
      </w:r>
      <w:r w:rsidR="009B4772">
        <w:rPr>
          <w:rFonts w:ascii="Arial" w:hAnsi="Arial" w:cs="Arial"/>
          <w:sz w:val="24"/>
          <w:szCs w:val="24"/>
        </w:rPr>
        <w:t>who</w:t>
      </w:r>
      <w:r w:rsidRPr="00132879">
        <w:rPr>
          <w:rFonts w:ascii="Arial" w:hAnsi="Arial" w:cs="Arial"/>
          <w:sz w:val="24"/>
          <w:szCs w:val="24"/>
        </w:rPr>
        <w:t xml:space="preserve"> gets the </w:t>
      </w:r>
      <w:r w:rsidR="007B2A93">
        <w:rPr>
          <w:rFonts w:ascii="Arial" w:hAnsi="Arial" w:cs="Arial"/>
          <w:sz w:val="24"/>
          <w:szCs w:val="24"/>
        </w:rPr>
        <w:t>full health care application</w:t>
      </w:r>
      <w:r w:rsidR="00356AF7" w:rsidRPr="00132879">
        <w:rPr>
          <w:rFonts w:ascii="Arial" w:hAnsi="Arial" w:cs="Arial"/>
          <w:sz w:val="24"/>
          <w:szCs w:val="24"/>
        </w:rPr>
        <w:t xml:space="preserve"> fails to provide verification necessary </w:t>
      </w:r>
      <w:r w:rsidR="000A4C94" w:rsidRPr="00132879">
        <w:rPr>
          <w:rFonts w:ascii="Arial" w:hAnsi="Arial" w:cs="Arial"/>
          <w:sz w:val="24"/>
          <w:szCs w:val="24"/>
        </w:rPr>
        <w:t xml:space="preserve">for </w:t>
      </w:r>
      <w:r w:rsidRPr="00132879">
        <w:rPr>
          <w:rFonts w:ascii="Arial" w:hAnsi="Arial" w:cs="Arial"/>
          <w:sz w:val="24"/>
          <w:szCs w:val="24"/>
        </w:rPr>
        <w:t xml:space="preserve">her </w:t>
      </w:r>
      <w:r w:rsidR="00356AF7" w:rsidRPr="00132879">
        <w:rPr>
          <w:rFonts w:ascii="Arial" w:hAnsi="Arial" w:cs="Arial"/>
          <w:sz w:val="24"/>
          <w:szCs w:val="24"/>
        </w:rPr>
        <w:t>eligibility determination</w:t>
      </w:r>
      <w:r w:rsidR="009B4772">
        <w:rPr>
          <w:rFonts w:ascii="Arial" w:hAnsi="Arial" w:cs="Arial"/>
          <w:sz w:val="24"/>
          <w:szCs w:val="24"/>
        </w:rPr>
        <w:t xml:space="preserve">, then </w:t>
      </w:r>
      <w:r w:rsidR="00356AF7" w:rsidRPr="00132879">
        <w:rPr>
          <w:rFonts w:ascii="Arial" w:hAnsi="Arial" w:cs="Arial"/>
          <w:sz w:val="24"/>
          <w:szCs w:val="24"/>
        </w:rPr>
        <w:t>the CAO must still authorize PC 40, if all other conditions of eligibil</w:t>
      </w:r>
      <w:r w:rsidR="000A4C94" w:rsidRPr="00132879">
        <w:rPr>
          <w:rFonts w:ascii="Arial" w:hAnsi="Arial" w:cs="Arial"/>
          <w:sz w:val="24"/>
          <w:szCs w:val="24"/>
        </w:rPr>
        <w:t>ity for the Former Foster Care c</w:t>
      </w:r>
      <w:r w:rsidR="00356AF7" w:rsidRPr="00132879">
        <w:rPr>
          <w:rFonts w:ascii="Arial" w:hAnsi="Arial" w:cs="Arial"/>
          <w:sz w:val="24"/>
          <w:szCs w:val="24"/>
        </w:rPr>
        <w:t>ategory are met.</w:t>
      </w:r>
    </w:p>
    <w:p w:rsidR="00356AF7" w:rsidRDefault="00356AF7" w:rsidP="00356AF7">
      <w:pPr>
        <w:ind w:left="720"/>
        <w:contextualSpacing/>
        <w:rPr>
          <w:rFonts w:ascii="Arial" w:hAnsi="Arial" w:cs="Arial"/>
          <w:sz w:val="24"/>
          <w:szCs w:val="24"/>
        </w:rPr>
      </w:pPr>
    </w:p>
    <w:p w:rsidR="00D1638E" w:rsidRDefault="00D1638E" w:rsidP="00D1638E">
      <w:pPr>
        <w:pStyle w:val="ListParagraph"/>
        <w:numPr>
          <w:ilvl w:val="0"/>
          <w:numId w:val="16"/>
        </w:numPr>
        <w:rPr>
          <w:rFonts w:ascii="Arial" w:hAnsi="Arial" w:cs="Arial"/>
        </w:rPr>
      </w:pPr>
      <w:r w:rsidRPr="00D1638E">
        <w:rPr>
          <w:rFonts w:ascii="Arial" w:hAnsi="Arial" w:cs="Arial"/>
        </w:rPr>
        <w:t>The COMPASS screening modules of “Do I Qualify” and “Apply for Health Care Only” will be updated with a former foster care youth question.  Individuals who indicate they were in foster care on or after their 18</w:t>
      </w:r>
      <w:r w:rsidRPr="00D1638E">
        <w:rPr>
          <w:rFonts w:ascii="Arial" w:hAnsi="Arial" w:cs="Arial"/>
          <w:vertAlign w:val="superscript"/>
        </w:rPr>
        <w:t>th</w:t>
      </w:r>
      <w:r w:rsidRPr="00D1638E">
        <w:rPr>
          <w:rFonts w:ascii="Arial" w:hAnsi="Arial" w:cs="Arial"/>
        </w:rPr>
        <w:t xml:space="preserve"> birthday will be deemed “potentially eligible” for health care and encouraged to apply on COMPASS.</w:t>
      </w:r>
    </w:p>
    <w:p w:rsidR="00356AF7" w:rsidRPr="00356AF7" w:rsidRDefault="00356AF7" w:rsidP="00356AF7">
      <w:pPr>
        <w:rPr>
          <w:rFonts w:ascii="Arial" w:hAnsi="Arial" w:cs="Arial"/>
        </w:rPr>
      </w:pPr>
    </w:p>
    <w:p w:rsidR="00D1638E" w:rsidRPr="00356AF7" w:rsidRDefault="00D1638E" w:rsidP="00D1638E">
      <w:pPr>
        <w:pStyle w:val="ListParagraph"/>
        <w:numPr>
          <w:ilvl w:val="0"/>
          <w:numId w:val="16"/>
        </w:numPr>
        <w:rPr>
          <w:rFonts w:ascii="Arial" w:hAnsi="Arial" w:cs="Arial"/>
        </w:rPr>
      </w:pPr>
      <w:r w:rsidRPr="00D1638E">
        <w:rPr>
          <w:rFonts w:ascii="Arial" w:hAnsi="Arial" w:cs="Arial"/>
        </w:rPr>
        <w:t>The COMPASS homepage, Frequently Asked Questions (FAQs), and the screening and Community Partner pages will be updated to incorporate links to the Department of Human Services (DHS) Medicaid for Former Foster Youth website:</w:t>
      </w:r>
      <w:r w:rsidR="00015FA8">
        <w:rPr>
          <w:rFonts w:ascii="Arial" w:hAnsi="Arial" w:cs="Arial"/>
        </w:rPr>
        <w:t xml:space="preserve">  </w:t>
      </w:r>
      <w:hyperlink r:id="rId8" w:history="1">
        <w:r w:rsidRPr="00C538E6">
          <w:rPr>
            <w:rStyle w:val="Hyperlink"/>
            <w:rFonts w:ascii="Arial" w:hAnsi="Arial" w:cs="Arial"/>
          </w:rPr>
          <w:t>http://www.dhs.pa.gov/healthchoicespa/formerfosteryouth/index.htm</w:t>
        </w:r>
      </w:hyperlink>
      <w:r w:rsidRPr="00C538E6">
        <w:rPr>
          <w:rFonts w:ascii="Arial" w:hAnsi="Arial" w:cs="Arial"/>
          <w:color w:val="FF0000"/>
        </w:rPr>
        <w:t xml:space="preserve"> </w:t>
      </w:r>
    </w:p>
    <w:p w:rsidR="00356AF7" w:rsidRPr="00356AF7" w:rsidRDefault="00356AF7" w:rsidP="00356AF7">
      <w:pPr>
        <w:rPr>
          <w:rFonts w:ascii="Arial" w:hAnsi="Arial" w:cs="Arial"/>
        </w:rPr>
      </w:pPr>
    </w:p>
    <w:p w:rsidR="00D1638E" w:rsidRPr="00D1638E" w:rsidRDefault="00D1638E" w:rsidP="00D1638E">
      <w:pPr>
        <w:pStyle w:val="ListParagraph"/>
        <w:numPr>
          <w:ilvl w:val="0"/>
          <w:numId w:val="16"/>
        </w:numPr>
        <w:rPr>
          <w:rFonts w:ascii="Arial" w:hAnsi="Arial" w:cs="Arial"/>
        </w:rPr>
      </w:pPr>
      <w:r w:rsidRPr="00D1638E">
        <w:rPr>
          <w:rFonts w:ascii="Arial" w:hAnsi="Arial" w:cs="Arial"/>
        </w:rPr>
        <w:t xml:space="preserve">The Individual Attributes screen in eCIS Case Processing will be updated with a </w:t>
      </w:r>
      <w:r w:rsidR="007B2A93">
        <w:rPr>
          <w:rFonts w:ascii="Arial" w:hAnsi="Arial" w:cs="Arial"/>
        </w:rPr>
        <w:t>“</w:t>
      </w:r>
      <w:r w:rsidRPr="00D1638E">
        <w:rPr>
          <w:rFonts w:ascii="Arial" w:hAnsi="Arial" w:cs="Arial"/>
        </w:rPr>
        <w:t>State</w:t>
      </w:r>
      <w:r w:rsidR="007B2A93">
        <w:rPr>
          <w:rFonts w:ascii="Arial" w:hAnsi="Arial" w:cs="Arial"/>
        </w:rPr>
        <w:t>”</w:t>
      </w:r>
      <w:r w:rsidRPr="00D1638E">
        <w:rPr>
          <w:rFonts w:ascii="Arial" w:hAnsi="Arial" w:cs="Arial"/>
        </w:rPr>
        <w:t xml:space="preserve"> field to capture State information for applicants who attest to being in foster care at age 18 or older.</w:t>
      </w:r>
    </w:p>
    <w:p w:rsidR="00D1638E" w:rsidRPr="00D1638E" w:rsidRDefault="00D1638E" w:rsidP="00D1638E">
      <w:pPr>
        <w:ind w:left="720"/>
        <w:contextualSpacing/>
        <w:rPr>
          <w:rFonts w:ascii="Arial" w:hAnsi="Arial" w:cs="Arial"/>
          <w:sz w:val="24"/>
          <w:szCs w:val="24"/>
        </w:rPr>
      </w:pPr>
    </w:p>
    <w:p w:rsidR="00A97AD8" w:rsidRDefault="00A97AD8" w:rsidP="00A97AD8">
      <w:pPr>
        <w:rPr>
          <w:rFonts w:ascii="Arial" w:hAnsi="Arial" w:cs="Arial"/>
          <w:b/>
          <w:sz w:val="24"/>
          <w:szCs w:val="24"/>
          <w:u w:val="single"/>
        </w:rPr>
      </w:pPr>
      <w:r>
        <w:rPr>
          <w:rFonts w:ascii="Arial" w:hAnsi="Arial" w:cs="Arial"/>
          <w:b/>
          <w:sz w:val="24"/>
          <w:szCs w:val="24"/>
          <w:u w:val="single"/>
        </w:rPr>
        <w:t>NEXT STEPS</w:t>
      </w:r>
    </w:p>
    <w:p w:rsidR="00AF03BA" w:rsidRPr="00AF03BA" w:rsidRDefault="00AF03BA" w:rsidP="00AF03BA">
      <w:pPr>
        <w:pStyle w:val="ListParagraph"/>
        <w:rPr>
          <w:rFonts w:ascii="Arial" w:hAnsi="Arial" w:cs="Arial"/>
        </w:rPr>
      </w:pPr>
    </w:p>
    <w:p w:rsidR="00D1638E" w:rsidRPr="00D1638E" w:rsidRDefault="00D1638E" w:rsidP="00D1638E">
      <w:pPr>
        <w:numPr>
          <w:ilvl w:val="0"/>
          <w:numId w:val="17"/>
        </w:numPr>
        <w:contextualSpacing/>
        <w:rPr>
          <w:rFonts w:ascii="Arial" w:hAnsi="Arial" w:cs="Arial"/>
          <w:sz w:val="24"/>
          <w:szCs w:val="24"/>
        </w:rPr>
      </w:pPr>
      <w:r w:rsidRPr="00D1638E">
        <w:rPr>
          <w:rFonts w:ascii="Arial" w:hAnsi="Arial" w:cs="Arial"/>
          <w:sz w:val="24"/>
          <w:szCs w:val="24"/>
        </w:rPr>
        <w:t>Share and review this Operations Memorandum information with appropriate staff.</w:t>
      </w:r>
    </w:p>
    <w:p w:rsidR="00D1638E" w:rsidRPr="00D1638E" w:rsidRDefault="00D1638E" w:rsidP="00D1638E">
      <w:pPr>
        <w:rPr>
          <w:rFonts w:ascii="Arial" w:hAnsi="Arial" w:cs="Arial"/>
          <w:sz w:val="24"/>
          <w:szCs w:val="24"/>
        </w:rPr>
      </w:pPr>
    </w:p>
    <w:p w:rsidR="00D1638E" w:rsidRPr="00D1638E" w:rsidRDefault="00D1638E" w:rsidP="00D1638E">
      <w:pPr>
        <w:numPr>
          <w:ilvl w:val="0"/>
          <w:numId w:val="17"/>
        </w:numPr>
        <w:contextualSpacing/>
        <w:rPr>
          <w:rFonts w:ascii="Arial" w:hAnsi="Arial" w:cs="Arial"/>
          <w:sz w:val="24"/>
          <w:szCs w:val="24"/>
        </w:rPr>
      </w:pPr>
      <w:r w:rsidRPr="00D1638E">
        <w:rPr>
          <w:rFonts w:ascii="Arial" w:hAnsi="Arial" w:cs="Arial"/>
          <w:sz w:val="24"/>
          <w:szCs w:val="24"/>
        </w:rPr>
        <w:t>Direct questions regarding this Operations Memorandum to your Area Manager.</w:t>
      </w:r>
    </w:p>
    <w:p w:rsidR="00FE732D" w:rsidRDefault="00FE732D"/>
    <w:sectPr w:rsidR="00FE732D" w:rsidSect="00A719E9">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E1" w:rsidRDefault="00AD1EE1" w:rsidP="00C1322C">
      <w:r>
        <w:separator/>
      </w:r>
    </w:p>
  </w:endnote>
  <w:endnote w:type="continuationSeparator" w:id="0">
    <w:p w:rsidR="00AD1EE1" w:rsidRDefault="00AD1EE1" w:rsidP="00C1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lbridge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2D" w:rsidRPr="00B8055B" w:rsidRDefault="00FE732D" w:rsidP="00F664A7">
    <w:pPr>
      <w:pStyle w:val="NoSpacing"/>
      <w:jc w:val="center"/>
      <w:rPr>
        <w:rFonts w:ascii="Felbridge Std" w:hAnsi="Felbridge Std" w:cs="Arial"/>
        <w:sz w:val="16"/>
        <w:szCs w:val="16"/>
      </w:rPr>
    </w:pPr>
    <w:r w:rsidRPr="00B8055B">
      <w:rPr>
        <w:rFonts w:ascii="Felbridge Std" w:hAnsi="Felbridge Std" w:cs="Arial"/>
        <w:sz w:val="16"/>
        <w:szCs w:val="16"/>
      </w:rPr>
      <w:t xml:space="preserve">Department of </w:t>
    </w:r>
    <w:r>
      <w:rPr>
        <w:rFonts w:ascii="Felbridge Std" w:hAnsi="Felbridge Std" w:cs="Arial"/>
        <w:sz w:val="16"/>
        <w:szCs w:val="16"/>
      </w:rPr>
      <w:t>Human Services</w:t>
    </w:r>
    <w:r w:rsidRPr="00B8055B">
      <w:rPr>
        <w:rFonts w:ascii="Felbridge Std" w:hAnsi="Felbridge Std" w:cs="Arial"/>
        <w:sz w:val="16"/>
        <w:szCs w:val="16"/>
      </w:rPr>
      <w:t xml:space="preserve"> | Office of Income Maintenance</w:t>
    </w:r>
  </w:p>
  <w:p w:rsidR="00FE732D" w:rsidRPr="00B8055B" w:rsidRDefault="00FE732D" w:rsidP="00F664A7">
    <w:pPr>
      <w:pStyle w:val="NoSpacing"/>
      <w:jc w:val="center"/>
      <w:rPr>
        <w:rFonts w:ascii="Felbridge Std" w:hAnsi="Felbridge Std" w:cs="Arial"/>
        <w:sz w:val="16"/>
        <w:szCs w:val="16"/>
      </w:rPr>
    </w:pPr>
    <w:r w:rsidRPr="00B8055B">
      <w:rPr>
        <w:rFonts w:ascii="Felbridge Std" w:hAnsi="Felbridge Std" w:cs="Arial"/>
        <w:sz w:val="16"/>
        <w:szCs w:val="16"/>
      </w:rPr>
      <w:t>433 Health and Welfare Building | Harrisburg, PA 17120 | www.dpw.state.pa.us</w:t>
    </w:r>
  </w:p>
  <w:p w:rsidR="00FE732D" w:rsidRDefault="00FE7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2D" w:rsidRPr="00B8055B" w:rsidRDefault="00FE732D" w:rsidP="00F664A7">
    <w:pPr>
      <w:pStyle w:val="NoSpacing"/>
      <w:jc w:val="center"/>
      <w:rPr>
        <w:rFonts w:ascii="Felbridge Std" w:hAnsi="Felbridge Std" w:cs="Arial"/>
        <w:sz w:val="16"/>
        <w:szCs w:val="16"/>
      </w:rPr>
    </w:pPr>
    <w:r w:rsidRPr="00B8055B">
      <w:rPr>
        <w:rFonts w:ascii="Felbridge Std" w:hAnsi="Felbridge Std" w:cs="Arial"/>
        <w:sz w:val="16"/>
        <w:szCs w:val="16"/>
      </w:rPr>
      <w:t xml:space="preserve">Department of </w:t>
    </w:r>
    <w:r>
      <w:rPr>
        <w:rFonts w:ascii="Felbridge Std" w:hAnsi="Felbridge Std" w:cs="Arial"/>
        <w:sz w:val="16"/>
        <w:szCs w:val="16"/>
      </w:rPr>
      <w:t>Human Services</w:t>
    </w:r>
    <w:r w:rsidRPr="00B8055B">
      <w:rPr>
        <w:rFonts w:ascii="Felbridge Std" w:hAnsi="Felbridge Std" w:cs="Arial"/>
        <w:sz w:val="16"/>
        <w:szCs w:val="16"/>
      </w:rPr>
      <w:t xml:space="preserve"> | Office of Income Maintenance</w:t>
    </w:r>
  </w:p>
  <w:p w:rsidR="00FE732D" w:rsidRPr="00B8055B" w:rsidRDefault="00FE732D" w:rsidP="00F664A7">
    <w:pPr>
      <w:pStyle w:val="NoSpacing"/>
      <w:jc w:val="center"/>
      <w:rPr>
        <w:rFonts w:ascii="Felbridge Std" w:hAnsi="Felbridge Std" w:cs="Arial"/>
        <w:sz w:val="16"/>
        <w:szCs w:val="16"/>
      </w:rPr>
    </w:pPr>
    <w:r w:rsidRPr="00B8055B">
      <w:rPr>
        <w:rFonts w:ascii="Felbridge Std" w:hAnsi="Felbridge Std" w:cs="Arial"/>
        <w:sz w:val="16"/>
        <w:szCs w:val="16"/>
      </w:rPr>
      <w:t>433 Health and Welfare Building | Harrisburg, PA 17120 | www.</w:t>
    </w:r>
    <w:r>
      <w:rPr>
        <w:rFonts w:ascii="Felbridge Std" w:hAnsi="Felbridge Std" w:cs="Arial"/>
        <w:sz w:val="16"/>
        <w:szCs w:val="16"/>
      </w:rPr>
      <w:t>dhs.pa.gov</w:t>
    </w:r>
  </w:p>
  <w:p w:rsidR="00FE732D" w:rsidRDefault="00FE7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E1" w:rsidRDefault="00AD1EE1" w:rsidP="00C1322C">
      <w:r>
        <w:separator/>
      </w:r>
    </w:p>
  </w:footnote>
  <w:footnote w:type="continuationSeparator" w:id="0">
    <w:p w:rsidR="00AD1EE1" w:rsidRDefault="00AD1EE1" w:rsidP="00C13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2D" w:rsidRDefault="00FE732D">
    <w:pPr>
      <w:pStyle w:val="Header"/>
    </w:pPr>
    <w:r>
      <w:rPr>
        <w:noProof/>
      </w:rPr>
      <w:drawing>
        <wp:inline distT="0" distB="0" distL="0" distR="0" wp14:anchorId="50AB6D1F" wp14:editId="5B86213E">
          <wp:extent cx="3401695" cy="6889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695" cy="688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226"/>
    <w:multiLevelType w:val="hybridMultilevel"/>
    <w:tmpl w:val="D6424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011CF5"/>
    <w:multiLevelType w:val="hybridMultilevel"/>
    <w:tmpl w:val="F9B2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22"/>
    <w:multiLevelType w:val="hybridMultilevel"/>
    <w:tmpl w:val="5C20A0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175C25"/>
    <w:multiLevelType w:val="hybridMultilevel"/>
    <w:tmpl w:val="7CEA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B6B54"/>
    <w:multiLevelType w:val="hybridMultilevel"/>
    <w:tmpl w:val="DC124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1A256D"/>
    <w:multiLevelType w:val="hybridMultilevel"/>
    <w:tmpl w:val="13B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2529"/>
    <w:multiLevelType w:val="hybridMultilevel"/>
    <w:tmpl w:val="9286A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7E0AA0"/>
    <w:multiLevelType w:val="hybridMultilevel"/>
    <w:tmpl w:val="876A6A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3B4FA4"/>
    <w:multiLevelType w:val="hybridMultilevel"/>
    <w:tmpl w:val="2BC452C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3DCE5995"/>
    <w:multiLevelType w:val="hybridMultilevel"/>
    <w:tmpl w:val="FFD05DF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nsid w:val="47166B74"/>
    <w:multiLevelType w:val="hybridMultilevel"/>
    <w:tmpl w:val="1004B7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E60898"/>
    <w:multiLevelType w:val="hybridMultilevel"/>
    <w:tmpl w:val="806073FE"/>
    <w:lvl w:ilvl="0" w:tplc="BCA0FD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8A8132E"/>
    <w:multiLevelType w:val="hybridMultilevel"/>
    <w:tmpl w:val="03E01D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BA92B0B"/>
    <w:multiLevelType w:val="hybridMultilevel"/>
    <w:tmpl w:val="3D7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030AB"/>
    <w:multiLevelType w:val="hybridMultilevel"/>
    <w:tmpl w:val="ADECD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9"/>
  </w:num>
  <w:num w:numId="7">
    <w:abstractNumId w:val="13"/>
  </w:num>
  <w:num w:numId="8">
    <w:abstractNumId w:val="5"/>
  </w:num>
  <w:num w:numId="9">
    <w:abstractNumId w:val="3"/>
  </w:num>
  <w:num w:numId="10">
    <w:abstractNumId w:val="14"/>
  </w:num>
  <w:num w:numId="11">
    <w:abstractNumId w:val="10"/>
  </w:num>
  <w:num w:numId="12">
    <w:abstractNumId w:val="12"/>
  </w:num>
  <w:num w:numId="13">
    <w:abstractNumId w:val="6"/>
  </w:num>
  <w:num w:numId="14">
    <w:abstractNumId w:val="2"/>
  </w:num>
  <w:num w:numId="15">
    <w:abstractNumId w:val="7"/>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D8"/>
    <w:rsid w:val="00015FA8"/>
    <w:rsid w:val="00054F9B"/>
    <w:rsid w:val="00067B90"/>
    <w:rsid w:val="00082AF3"/>
    <w:rsid w:val="000A4C94"/>
    <w:rsid w:val="000B2ECC"/>
    <w:rsid w:val="000E2D4D"/>
    <w:rsid w:val="000F249F"/>
    <w:rsid w:val="001010EC"/>
    <w:rsid w:val="001044E9"/>
    <w:rsid w:val="00126160"/>
    <w:rsid w:val="001268DD"/>
    <w:rsid w:val="00132879"/>
    <w:rsid w:val="0015009C"/>
    <w:rsid w:val="00151F6D"/>
    <w:rsid w:val="0017439D"/>
    <w:rsid w:val="00177552"/>
    <w:rsid w:val="00181420"/>
    <w:rsid w:val="001B2AB3"/>
    <w:rsid w:val="001B579E"/>
    <w:rsid w:val="00213E6B"/>
    <w:rsid w:val="00236A69"/>
    <w:rsid w:val="00283730"/>
    <w:rsid w:val="002A1CFE"/>
    <w:rsid w:val="002A47B8"/>
    <w:rsid w:val="002D6232"/>
    <w:rsid w:val="002D6959"/>
    <w:rsid w:val="002E3615"/>
    <w:rsid w:val="003343D4"/>
    <w:rsid w:val="00356AF7"/>
    <w:rsid w:val="003B171D"/>
    <w:rsid w:val="003C16FC"/>
    <w:rsid w:val="003D188A"/>
    <w:rsid w:val="003E1A25"/>
    <w:rsid w:val="00407C3C"/>
    <w:rsid w:val="00410905"/>
    <w:rsid w:val="00444AE0"/>
    <w:rsid w:val="00560E3E"/>
    <w:rsid w:val="00571C84"/>
    <w:rsid w:val="0057749A"/>
    <w:rsid w:val="0058639F"/>
    <w:rsid w:val="005E220A"/>
    <w:rsid w:val="0061674C"/>
    <w:rsid w:val="006462A0"/>
    <w:rsid w:val="006561CD"/>
    <w:rsid w:val="00665784"/>
    <w:rsid w:val="00694739"/>
    <w:rsid w:val="006B198E"/>
    <w:rsid w:val="006B66B3"/>
    <w:rsid w:val="006C3EBB"/>
    <w:rsid w:val="006C62FA"/>
    <w:rsid w:val="006D074A"/>
    <w:rsid w:val="006F77A3"/>
    <w:rsid w:val="00716371"/>
    <w:rsid w:val="00727275"/>
    <w:rsid w:val="007366AD"/>
    <w:rsid w:val="00750F66"/>
    <w:rsid w:val="00757C4F"/>
    <w:rsid w:val="00792259"/>
    <w:rsid w:val="007A4B42"/>
    <w:rsid w:val="007B2A93"/>
    <w:rsid w:val="00821F09"/>
    <w:rsid w:val="00845010"/>
    <w:rsid w:val="0085657D"/>
    <w:rsid w:val="00866EE6"/>
    <w:rsid w:val="008C7FCF"/>
    <w:rsid w:val="008D3838"/>
    <w:rsid w:val="008F30B2"/>
    <w:rsid w:val="009063DE"/>
    <w:rsid w:val="00914BB6"/>
    <w:rsid w:val="00915A53"/>
    <w:rsid w:val="0096444B"/>
    <w:rsid w:val="00976E45"/>
    <w:rsid w:val="00983338"/>
    <w:rsid w:val="009B4772"/>
    <w:rsid w:val="009C2BA6"/>
    <w:rsid w:val="009E3BBF"/>
    <w:rsid w:val="009E59AB"/>
    <w:rsid w:val="00A33579"/>
    <w:rsid w:val="00A400C8"/>
    <w:rsid w:val="00A50D3C"/>
    <w:rsid w:val="00A60FC9"/>
    <w:rsid w:val="00A65B13"/>
    <w:rsid w:val="00A719E9"/>
    <w:rsid w:val="00A86E42"/>
    <w:rsid w:val="00A97AD8"/>
    <w:rsid w:val="00AA16D8"/>
    <w:rsid w:val="00AC1351"/>
    <w:rsid w:val="00AC32A9"/>
    <w:rsid w:val="00AC71C6"/>
    <w:rsid w:val="00AD1EE1"/>
    <w:rsid w:val="00AE4478"/>
    <w:rsid w:val="00AF03BA"/>
    <w:rsid w:val="00B36BC6"/>
    <w:rsid w:val="00B513FF"/>
    <w:rsid w:val="00B567F2"/>
    <w:rsid w:val="00B749A2"/>
    <w:rsid w:val="00B83644"/>
    <w:rsid w:val="00BC101D"/>
    <w:rsid w:val="00BD2DF5"/>
    <w:rsid w:val="00BF1DCE"/>
    <w:rsid w:val="00BF597D"/>
    <w:rsid w:val="00C07771"/>
    <w:rsid w:val="00C1322C"/>
    <w:rsid w:val="00C44E22"/>
    <w:rsid w:val="00C54549"/>
    <w:rsid w:val="00C65217"/>
    <w:rsid w:val="00D1638E"/>
    <w:rsid w:val="00D91E06"/>
    <w:rsid w:val="00D97E7D"/>
    <w:rsid w:val="00DA0DA0"/>
    <w:rsid w:val="00DE4D3C"/>
    <w:rsid w:val="00DE536B"/>
    <w:rsid w:val="00E1171E"/>
    <w:rsid w:val="00E14B47"/>
    <w:rsid w:val="00E43325"/>
    <w:rsid w:val="00E70391"/>
    <w:rsid w:val="00E97025"/>
    <w:rsid w:val="00EA7B9B"/>
    <w:rsid w:val="00F17DCE"/>
    <w:rsid w:val="00F2226E"/>
    <w:rsid w:val="00F5116F"/>
    <w:rsid w:val="00F5588F"/>
    <w:rsid w:val="00F65375"/>
    <w:rsid w:val="00F664A7"/>
    <w:rsid w:val="00F76CFD"/>
    <w:rsid w:val="00FD7607"/>
    <w:rsid w:val="00FE732D"/>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D8"/>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AD8"/>
    <w:rPr>
      <w:color w:val="0000FF" w:themeColor="hyperlink"/>
      <w:u w:val="single"/>
    </w:rPr>
  </w:style>
  <w:style w:type="paragraph" w:styleId="ListParagraph">
    <w:name w:val="List Paragraph"/>
    <w:basedOn w:val="Normal"/>
    <w:uiPriority w:val="34"/>
    <w:qFormat/>
    <w:rsid w:val="00A97AD8"/>
    <w:pPr>
      <w:ind w:left="720"/>
      <w:contextualSpacing/>
    </w:pPr>
    <w:rPr>
      <w:rFonts w:ascii="Arial (W1)" w:hAnsi="Arial (W1)"/>
      <w:sz w:val="24"/>
      <w:szCs w:val="24"/>
    </w:rPr>
  </w:style>
  <w:style w:type="paragraph" w:customStyle="1" w:styleId="body">
    <w:name w:val="body"/>
    <w:basedOn w:val="Normal"/>
    <w:rsid w:val="00A97AD8"/>
    <w:pPr>
      <w:spacing w:before="40" w:after="40"/>
      <w:ind w:right="80"/>
    </w:pPr>
    <w:rPr>
      <w:rFonts w:ascii="Arial" w:hAnsi="Arial" w:cs="Arial"/>
      <w:color w:val="000000"/>
      <w:sz w:val="24"/>
      <w:szCs w:val="24"/>
    </w:rPr>
  </w:style>
  <w:style w:type="paragraph" w:styleId="Header">
    <w:name w:val="header"/>
    <w:basedOn w:val="Normal"/>
    <w:link w:val="HeaderChar"/>
    <w:uiPriority w:val="99"/>
    <w:unhideWhenUsed/>
    <w:rsid w:val="00C1322C"/>
    <w:pPr>
      <w:tabs>
        <w:tab w:val="center" w:pos="4680"/>
        <w:tab w:val="right" w:pos="9360"/>
      </w:tabs>
    </w:pPr>
  </w:style>
  <w:style w:type="character" w:customStyle="1" w:styleId="HeaderChar">
    <w:name w:val="Header Char"/>
    <w:basedOn w:val="DefaultParagraphFont"/>
    <w:link w:val="Header"/>
    <w:uiPriority w:val="99"/>
    <w:rsid w:val="00C1322C"/>
    <w:rPr>
      <w:rFonts w:ascii="Garamond" w:eastAsia="Times New Roman" w:hAnsi="Garamond" w:cs="Times New Roman"/>
      <w:sz w:val="21"/>
      <w:szCs w:val="20"/>
    </w:rPr>
  </w:style>
  <w:style w:type="paragraph" w:styleId="Footer">
    <w:name w:val="footer"/>
    <w:basedOn w:val="Normal"/>
    <w:link w:val="FooterChar"/>
    <w:uiPriority w:val="99"/>
    <w:unhideWhenUsed/>
    <w:rsid w:val="00C1322C"/>
    <w:pPr>
      <w:tabs>
        <w:tab w:val="center" w:pos="4680"/>
        <w:tab w:val="right" w:pos="9360"/>
      </w:tabs>
    </w:pPr>
  </w:style>
  <w:style w:type="character" w:customStyle="1" w:styleId="FooterChar">
    <w:name w:val="Footer Char"/>
    <w:basedOn w:val="DefaultParagraphFont"/>
    <w:link w:val="Footer"/>
    <w:uiPriority w:val="99"/>
    <w:rsid w:val="00C1322C"/>
    <w:rPr>
      <w:rFonts w:ascii="Garamond" w:eastAsia="Times New Roman" w:hAnsi="Garamond" w:cs="Times New Roman"/>
      <w:sz w:val="21"/>
      <w:szCs w:val="20"/>
    </w:rPr>
  </w:style>
  <w:style w:type="paragraph" w:styleId="BalloonText">
    <w:name w:val="Balloon Text"/>
    <w:basedOn w:val="Normal"/>
    <w:link w:val="BalloonTextChar"/>
    <w:uiPriority w:val="99"/>
    <w:semiHidden/>
    <w:unhideWhenUsed/>
    <w:rsid w:val="00C1322C"/>
    <w:rPr>
      <w:rFonts w:ascii="Tahoma" w:hAnsi="Tahoma" w:cs="Tahoma"/>
      <w:sz w:val="16"/>
      <w:szCs w:val="16"/>
    </w:rPr>
  </w:style>
  <w:style w:type="character" w:customStyle="1" w:styleId="BalloonTextChar">
    <w:name w:val="Balloon Text Char"/>
    <w:basedOn w:val="DefaultParagraphFont"/>
    <w:link w:val="BalloonText"/>
    <w:uiPriority w:val="99"/>
    <w:semiHidden/>
    <w:rsid w:val="00C1322C"/>
    <w:rPr>
      <w:rFonts w:ascii="Tahoma" w:eastAsia="Times New Roman" w:hAnsi="Tahoma" w:cs="Tahoma"/>
      <w:sz w:val="16"/>
      <w:szCs w:val="16"/>
    </w:rPr>
  </w:style>
  <w:style w:type="paragraph" w:styleId="NoSpacing">
    <w:name w:val="No Spacing"/>
    <w:uiPriority w:val="1"/>
    <w:qFormat/>
    <w:rsid w:val="00F664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D8"/>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AD8"/>
    <w:rPr>
      <w:color w:val="0000FF" w:themeColor="hyperlink"/>
      <w:u w:val="single"/>
    </w:rPr>
  </w:style>
  <w:style w:type="paragraph" w:styleId="ListParagraph">
    <w:name w:val="List Paragraph"/>
    <w:basedOn w:val="Normal"/>
    <w:uiPriority w:val="34"/>
    <w:qFormat/>
    <w:rsid w:val="00A97AD8"/>
    <w:pPr>
      <w:ind w:left="720"/>
      <w:contextualSpacing/>
    </w:pPr>
    <w:rPr>
      <w:rFonts w:ascii="Arial (W1)" w:hAnsi="Arial (W1)"/>
      <w:sz w:val="24"/>
      <w:szCs w:val="24"/>
    </w:rPr>
  </w:style>
  <w:style w:type="paragraph" w:customStyle="1" w:styleId="body">
    <w:name w:val="body"/>
    <w:basedOn w:val="Normal"/>
    <w:rsid w:val="00A97AD8"/>
    <w:pPr>
      <w:spacing w:before="40" w:after="40"/>
      <w:ind w:right="80"/>
    </w:pPr>
    <w:rPr>
      <w:rFonts w:ascii="Arial" w:hAnsi="Arial" w:cs="Arial"/>
      <w:color w:val="000000"/>
      <w:sz w:val="24"/>
      <w:szCs w:val="24"/>
    </w:rPr>
  </w:style>
  <w:style w:type="paragraph" w:styleId="Header">
    <w:name w:val="header"/>
    <w:basedOn w:val="Normal"/>
    <w:link w:val="HeaderChar"/>
    <w:uiPriority w:val="99"/>
    <w:unhideWhenUsed/>
    <w:rsid w:val="00C1322C"/>
    <w:pPr>
      <w:tabs>
        <w:tab w:val="center" w:pos="4680"/>
        <w:tab w:val="right" w:pos="9360"/>
      </w:tabs>
    </w:pPr>
  </w:style>
  <w:style w:type="character" w:customStyle="1" w:styleId="HeaderChar">
    <w:name w:val="Header Char"/>
    <w:basedOn w:val="DefaultParagraphFont"/>
    <w:link w:val="Header"/>
    <w:uiPriority w:val="99"/>
    <w:rsid w:val="00C1322C"/>
    <w:rPr>
      <w:rFonts w:ascii="Garamond" w:eastAsia="Times New Roman" w:hAnsi="Garamond" w:cs="Times New Roman"/>
      <w:sz w:val="21"/>
      <w:szCs w:val="20"/>
    </w:rPr>
  </w:style>
  <w:style w:type="paragraph" w:styleId="Footer">
    <w:name w:val="footer"/>
    <w:basedOn w:val="Normal"/>
    <w:link w:val="FooterChar"/>
    <w:uiPriority w:val="99"/>
    <w:unhideWhenUsed/>
    <w:rsid w:val="00C1322C"/>
    <w:pPr>
      <w:tabs>
        <w:tab w:val="center" w:pos="4680"/>
        <w:tab w:val="right" w:pos="9360"/>
      </w:tabs>
    </w:pPr>
  </w:style>
  <w:style w:type="character" w:customStyle="1" w:styleId="FooterChar">
    <w:name w:val="Footer Char"/>
    <w:basedOn w:val="DefaultParagraphFont"/>
    <w:link w:val="Footer"/>
    <w:uiPriority w:val="99"/>
    <w:rsid w:val="00C1322C"/>
    <w:rPr>
      <w:rFonts w:ascii="Garamond" w:eastAsia="Times New Roman" w:hAnsi="Garamond" w:cs="Times New Roman"/>
      <w:sz w:val="21"/>
      <w:szCs w:val="20"/>
    </w:rPr>
  </w:style>
  <w:style w:type="paragraph" w:styleId="BalloonText">
    <w:name w:val="Balloon Text"/>
    <w:basedOn w:val="Normal"/>
    <w:link w:val="BalloonTextChar"/>
    <w:uiPriority w:val="99"/>
    <w:semiHidden/>
    <w:unhideWhenUsed/>
    <w:rsid w:val="00C1322C"/>
    <w:rPr>
      <w:rFonts w:ascii="Tahoma" w:hAnsi="Tahoma" w:cs="Tahoma"/>
      <w:sz w:val="16"/>
      <w:szCs w:val="16"/>
    </w:rPr>
  </w:style>
  <w:style w:type="character" w:customStyle="1" w:styleId="BalloonTextChar">
    <w:name w:val="Balloon Text Char"/>
    <w:basedOn w:val="DefaultParagraphFont"/>
    <w:link w:val="BalloonText"/>
    <w:uiPriority w:val="99"/>
    <w:semiHidden/>
    <w:rsid w:val="00C1322C"/>
    <w:rPr>
      <w:rFonts w:ascii="Tahoma" w:eastAsia="Times New Roman" w:hAnsi="Tahoma" w:cs="Tahoma"/>
      <w:sz w:val="16"/>
      <w:szCs w:val="16"/>
    </w:rPr>
  </w:style>
  <w:style w:type="paragraph" w:styleId="NoSpacing">
    <w:name w:val="No Spacing"/>
    <w:uiPriority w:val="1"/>
    <w:qFormat/>
    <w:rsid w:val="00F66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8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pa.gov/healthchoicespa/formerfosteryouth/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cp:lastPrinted>2016-11-07T15:17:00Z</cp:lastPrinted>
  <dcterms:created xsi:type="dcterms:W3CDTF">2016-11-07T15:44:00Z</dcterms:created>
  <dcterms:modified xsi:type="dcterms:W3CDTF">2016-11-07T15:44:00Z</dcterms:modified>
</cp:coreProperties>
</file>