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B2" w:rsidRDefault="00032F07" w:rsidP="00382BB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  <w:r w:rsidRPr="0029225B">
        <w:rPr>
          <w:rFonts w:ascii="Arial" w:eastAsia="Times New Roman" w:hAnsi="Arial" w:cs="Arial"/>
          <w:b/>
          <w:bCs/>
          <w:sz w:val="28"/>
          <w:szCs w:val="28"/>
        </w:rPr>
        <w:t>Policy Clarifications – Employment &amp; Training</w:t>
      </w:r>
      <w:r>
        <w:rPr>
          <w:rFonts w:ascii="Arial" w:eastAsia="Times New Roman" w:hAnsi="Arial" w:cs="Arial"/>
          <w:b/>
          <w:bCs/>
          <w:sz w:val="28"/>
          <w:szCs w:val="28"/>
        </w:rPr>
        <w:t>-</w:t>
      </w:r>
    </w:p>
    <w:p w:rsidR="00032F07" w:rsidRDefault="00032F07" w:rsidP="00382BB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Policy/Procedure</w:t>
      </w:r>
      <w:r>
        <w:rPr>
          <w:rFonts w:ascii="Arial" w:eastAsia="Times New Roman" w:hAnsi="Arial" w:cs="Arial"/>
          <w:b/>
          <w:bCs/>
          <w:sz w:val="28"/>
          <w:szCs w:val="28"/>
        </w:rPr>
        <w:br/>
      </w:r>
      <w:r w:rsidR="00382BB2">
        <w:rPr>
          <w:rFonts w:ascii="Arial" w:eastAsia="Times New Roman" w:hAnsi="Arial" w:cs="Arial"/>
          <w:b/>
          <w:bCs/>
          <w:sz w:val="28"/>
          <w:szCs w:val="28"/>
        </w:rPr>
        <w:t>EPP</w:t>
      </w:r>
      <w:r w:rsidR="00382BB2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6C5672" w:rsidRPr="006C5672">
        <w:rPr>
          <w:rFonts w:ascii="Arial" w:eastAsia="Times New Roman" w:hAnsi="Arial" w:cs="Arial"/>
          <w:b/>
          <w:bCs/>
          <w:sz w:val="28"/>
          <w:szCs w:val="28"/>
        </w:rPr>
        <w:t>18504-135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032F07" w:rsidRDefault="00032F07" w:rsidP="00032F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032F07" w:rsidRPr="004C0831" w:rsidRDefault="00032F07" w:rsidP="00032F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>4/2017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032F07" w:rsidRDefault="00032F07" w:rsidP="00032F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:rsidR="00032F07" w:rsidRPr="004C0831" w:rsidRDefault="00032F07" w:rsidP="00032F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Referrals for </w:t>
      </w:r>
      <w:r w:rsidR="00A15CA8">
        <w:rPr>
          <w:rFonts w:ascii="Arial" w:eastAsia="Times New Roman" w:hAnsi="Arial" w:cs="Arial"/>
          <w:b/>
          <w:bCs/>
          <w:sz w:val="24"/>
          <w:szCs w:val="24"/>
        </w:rPr>
        <w:t xml:space="preserve">TANF </w:t>
      </w:r>
      <w:r>
        <w:rPr>
          <w:rFonts w:ascii="Arial" w:eastAsia="Times New Roman" w:hAnsi="Arial" w:cs="Arial"/>
          <w:b/>
          <w:bCs/>
          <w:sz w:val="24"/>
          <w:szCs w:val="24"/>
        </w:rPr>
        <w:t>Individuals Participating in Self-Initiated Vocational Education</w:t>
      </w:r>
    </w:p>
    <w:p w:rsidR="00032F07" w:rsidRDefault="00032F07" w:rsidP="00032F07">
      <w:pPr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 xml:space="preserve">:  </w:t>
      </w:r>
    </w:p>
    <w:p w:rsidR="00046E8E" w:rsidRDefault="00046E8E" w:rsidP="00032F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="00032F07">
        <w:rPr>
          <w:rFonts w:ascii="Arial" w:hAnsi="Arial" w:cs="Arial"/>
          <w:sz w:val="20"/>
          <w:szCs w:val="20"/>
        </w:rPr>
        <w:t>What is the correct</w:t>
      </w:r>
      <w:r w:rsidR="00A15CA8">
        <w:rPr>
          <w:rFonts w:ascii="Arial" w:hAnsi="Arial" w:cs="Arial"/>
          <w:sz w:val="20"/>
          <w:szCs w:val="20"/>
        </w:rPr>
        <w:t xml:space="preserve"> program</w:t>
      </w:r>
      <w:r w:rsidR="00032F07">
        <w:rPr>
          <w:rFonts w:ascii="Arial" w:hAnsi="Arial" w:cs="Arial"/>
          <w:sz w:val="20"/>
          <w:szCs w:val="20"/>
        </w:rPr>
        <w:t xml:space="preserve"> referral for individuals participating in self-initiated vocational education</w:t>
      </w:r>
      <w:r w:rsidR="00FE6C42">
        <w:rPr>
          <w:rFonts w:ascii="Arial" w:hAnsi="Arial" w:cs="Arial"/>
          <w:sz w:val="20"/>
          <w:szCs w:val="20"/>
        </w:rPr>
        <w:t xml:space="preserve"> </w:t>
      </w:r>
      <w:r w:rsidR="00B86EA2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 xml:space="preserve">are not attending </w:t>
      </w:r>
      <w:r w:rsidR="00905D3C">
        <w:rPr>
          <w:rFonts w:ascii="Arial" w:hAnsi="Arial" w:cs="Arial"/>
          <w:sz w:val="20"/>
          <w:szCs w:val="20"/>
        </w:rPr>
        <w:t xml:space="preserve">a community college or </w:t>
      </w:r>
      <w:r w:rsidR="00FE6C42">
        <w:rPr>
          <w:rFonts w:ascii="Arial" w:hAnsi="Arial" w:cs="Arial"/>
          <w:sz w:val="20"/>
          <w:szCs w:val="20"/>
        </w:rPr>
        <w:t>school</w:t>
      </w:r>
      <w:r>
        <w:rPr>
          <w:rFonts w:ascii="Arial" w:hAnsi="Arial" w:cs="Arial"/>
          <w:sz w:val="20"/>
          <w:szCs w:val="20"/>
        </w:rPr>
        <w:t xml:space="preserve"> included in KEYS Expansion Program Institutions (</w:t>
      </w:r>
      <w:hyperlink r:id="rId5" w:history="1">
        <w:r w:rsidRPr="00BA5D1A">
          <w:rPr>
            <w:rStyle w:val="Hyperlink"/>
            <w:rFonts w:ascii="Arial" w:hAnsi="Arial" w:cs="Arial"/>
            <w:sz w:val="20"/>
            <w:szCs w:val="20"/>
          </w:rPr>
          <w:t>OPS-17-01-01</w:t>
        </w:r>
      </w:hyperlink>
      <w:r w:rsidRPr="003304F6">
        <w:rPr>
          <w:rStyle w:val="Hyperlink"/>
          <w:rFonts w:ascii="Arial" w:hAnsi="Arial" w:cs="Arial"/>
          <w:color w:val="auto"/>
          <w:sz w:val="20"/>
          <w:szCs w:val="20"/>
        </w:rPr>
        <w:t>)</w:t>
      </w:r>
      <w:r w:rsidR="00032F07" w:rsidRPr="00594062">
        <w:rPr>
          <w:rFonts w:ascii="Arial" w:hAnsi="Arial" w:cs="Arial"/>
          <w:sz w:val="20"/>
          <w:szCs w:val="20"/>
        </w:rPr>
        <w:t>?</w:t>
      </w:r>
      <w:r w:rsidR="00032F07">
        <w:rPr>
          <w:rFonts w:ascii="Arial" w:hAnsi="Arial" w:cs="Arial"/>
          <w:sz w:val="20"/>
          <w:szCs w:val="20"/>
        </w:rPr>
        <w:t xml:space="preserve">  </w:t>
      </w:r>
    </w:p>
    <w:p w:rsidR="00032F07" w:rsidRPr="00A7775E" w:rsidRDefault="00046E8E" w:rsidP="00032F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="00032F07">
        <w:rPr>
          <w:rFonts w:ascii="Arial" w:hAnsi="Arial" w:cs="Arial"/>
          <w:sz w:val="20"/>
          <w:szCs w:val="20"/>
        </w:rPr>
        <w:t>Are thes</w:t>
      </w:r>
      <w:r w:rsidR="00573343">
        <w:rPr>
          <w:rFonts w:ascii="Arial" w:hAnsi="Arial" w:cs="Arial"/>
          <w:sz w:val="20"/>
          <w:szCs w:val="20"/>
        </w:rPr>
        <w:t>e individuals eligible for Special Allowances (SPALS)</w:t>
      </w:r>
      <w:r w:rsidR="00032F07">
        <w:rPr>
          <w:rFonts w:ascii="Arial" w:hAnsi="Arial" w:cs="Arial"/>
          <w:sz w:val="20"/>
          <w:szCs w:val="20"/>
        </w:rPr>
        <w:t>?</w:t>
      </w:r>
    </w:p>
    <w:p w:rsidR="00032F07" w:rsidRPr="003C63D0" w:rsidRDefault="009415D5" w:rsidP="00032F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2"/>
        <w:gridCol w:w="2848"/>
      </w:tblGrid>
      <w:tr w:rsidR="00032F07" w:rsidRPr="003C63D0" w:rsidTr="00ED4C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F07" w:rsidRPr="003C63D0" w:rsidRDefault="00032F07" w:rsidP="0003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Geoffrey Gorecki</w:t>
            </w:r>
          </w:p>
        </w:tc>
        <w:tc>
          <w:tcPr>
            <w:tcW w:w="0" w:type="auto"/>
            <w:vAlign w:val="center"/>
            <w:hideMark/>
          </w:tcPr>
          <w:p w:rsidR="00032F07" w:rsidRPr="003C63D0" w:rsidRDefault="00032F07" w:rsidP="00382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6C56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5/23/17</w:t>
            </w:r>
          </w:p>
        </w:tc>
      </w:tr>
    </w:tbl>
    <w:p w:rsidR="00032F07" w:rsidRDefault="00032F07" w:rsidP="00032F07">
      <w:pPr>
        <w:rPr>
          <w:rFonts w:ascii="Arial" w:hAnsi="Arial" w:cs="Arial"/>
          <w:sz w:val="20"/>
          <w:szCs w:val="20"/>
        </w:rPr>
      </w:pPr>
    </w:p>
    <w:p w:rsidR="00032F07" w:rsidRPr="00594062" w:rsidRDefault="00046E8E" w:rsidP="00032F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="00BA5D1A">
        <w:rPr>
          <w:rFonts w:ascii="Arial" w:hAnsi="Arial" w:cs="Arial"/>
          <w:sz w:val="20"/>
          <w:szCs w:val="20"/>
        </w:rPr>
        <w:t>All</w:t>
      </w:r>
      <w:r w:rsidR="00032F07" w:rsidRPr="00BA5D1A">
        <w:rPr>
          <w:rFonts w:ascii="Arial" w:hAnsi="Arial" w:cs="Arial"/>
          <w:b/>
          <w:sz w:val="20"/>
          <w:szCs w:val="20"/>
        </w:rPr>
        <w:t xml:space="preserve"> </w:t>
      </w:r>
      <w:r w:rsidR="00032F07">
        <w:rPr>
          <w:rFonts w:ascii="Arial" w:hAnsi="Arial" w:cs="Arial"/>
          <w:sz w:val="20"/>
          <w:szCs w:val="20"/>
        </w:rPr>
        <w:t>individual</w:t>
      </w:r>
      <w:r w:rsidR="00BA5D1A">
        <w:rPr>
          <w:rFonts w:ascii="Arial" w:hAnsi="Arial" w:cs="Arial"/>
          <w:sz w:val="20"/>
          <w:szCs w:val="20"/>
        </w:rPr>
        <w:t>s who participate</w:t>
      </w:r>
      <w:r w:rsidR="00032F07">
        <w:rPr>
          <w:rFonts w:ascii="Arial" w:hAnsi="Arial" w:cs="Arial"/>
          <w:sz w:val="20"/>
          <w:szCs w:val="20"/>
        </w:rPr>
        <w:t xml:space="preserve"> in self-initiated vocational education</w:t>
      </w:r>
      <w:r w:rsidR="003E6C41">
        <w:rPr>
          <w:rFonts w:ascii="Arial" w:hAnsi="Arial" w:cs="Arial"/>
          <w:sz w:val="20"/>
          <w:szCs w:val="20"/>
        </w:rPr>
        <w:t xml:space="preserve">, other than </w:t>
      </w:r>
      <w:r>
        <w:rPr>
          <w:rFonts w:ascii="Arial" w:hAnsi="Arial" w:cs="Arial"/>
          <w:sz w:val="20"/>
          <w:szCs w:val="20"/>
        </w:rPr>
        <w:t xml:space="preserve">students enrolled in </w:t>
      </w:r>
      <w:r w:rsidR="003E6C41">
        <w:rPr>
          <w:rFonts w:ascii="Arial" w:hAnsi="Arial" w:cs="Arial"/>
          <w:sz w:val="20"/>
          <w:szCs w:val="20"/>
        </w:rPr>
        <w:t>community college,</w:t>
      </w:r>
      <w:r w:rsidR="00032F07">
        <w:rPr>
          <w:rFonts w:ascii="Arial" w:hAnsi="Arial" w:cs="Arial"/>
          <w:sz w:val="20"/>
          <w:szCs w:val="20"/>
        </w:rPr>
        <w:t xml:space="preserve"> should be referred to Work Ready.  This includes individuals who attend </w:t>
      </w:r>
      <w:r w:rsidR="003E6C41">
        <w:rPr>
          <w:rFonts w:ascii="Arial" w:hAnsi="Arial" w:cs="Arial"/>
          <w:sz w:val="20"/>
          <w:szCs w:val="20"/>
        </w:rPr>
        <w:t xml:space="preserve">state-owned universities, </w:t>
      </w:r>
      <w:r w:rsidR="003E6C41" w:rsidRPr="00382BB2">
        <w:rPr>
          <w:rFonts w:ascii="Arial" w:hAnsi="Arial" w:cs="Arial"/>
          <w:sz w:val="20"/>
          <w:szCs w:val="20"/>
        </w:rPr>
        <w:t>approved career and technical schools</w:t>
      </w:r>
      <w:r w:rsidR="003E6C41">
        <w:rPr>
          <w:rFonts w:ascii="Arial" w:hAnsi="Arial" w:cs="Arial"/>
          <w:sz w:val="20"/>
          <w:szCs w:val="20"/>
        </w:rPr>
        <w:t xml:space="preserve"> as listed in </w:t>
      </w:r>
      <w:hyperlink r:id="rId6" w:history="1">
        <w:r w:rsidR="00BA5D1A" w:rsidRPr="00BA5D1A">
          <w:rPr>
            <w:rStyle w:val="Hyperlink"/>
            <w:rFonts w:ascii="Arial" w:hAnsi="Arial" w:cs="Arial"/>
            <w:sz w:val="20"/>
            <w:szCs w:val="20"/>
          </w:rPr>
          <w:t>OPS-17-01-01</w:t>
        </w:r>
      </w:hyperlink>
      <w:r w:rsidR="003E6C41">
        <w:rPr>
          <w:rFonts w:ascii="Arial" w:hAnsi="Arial" w:cs="Arial"/>
          <w:sz w:val="20"/>
          <w:szCs w:val="20"/>
        </w:rPr>
        <w:t xml:space="preserve">, as well as other self-initiated vocational education institutions not included </w:t>
      </w:r>
      <w:r>
        <w:rPr>
          <w:rFonts w:ascii="Arial" w:hAnsi="Arial" w:cs="Arial"/>
          <w:sz w:val="20"/>
          <w:szCs w:val="20"/>
        </w:rPr>
        <w:t>in the list of KEYS Expansion Program Institutions</w:t>
      </w:r>
      <w:r w:rsidR="003E6C41">
        <w:rPr>
          <w:rFonts w:ascii="Arial" w:hAnsi="Arial" w:cs="Arial"/>
          <w:sz w:val="20"/>
          <w:szCs w:val="20"/>
        </w:rPr>
        <w:t>.</w:t>
      </w:r>
      <w:r w:rsidR="00A15CA8">
        <w:rPr>
          <w:rFonts w:ascii="Arial" w:hAnsi="Arial" w:cs="Arial"/>
          <w:sz w:val="20"/>
          <w:szCs w:val="20"/>
        </w:rPr>
        <w:t xml:space="preserve">  </w:t>
      </w:r>
      <w:r w:rsidR="00A15CA8" w:rsidRPr="00A15CA8">
        <w:rPr>
          <w:rFonts w:ascii="Arial" w:hAnsi="Arial" w:cs="Arial"/>
          <w:sz w:val="20"/>
          <w:szCs w:val="20"/>
        </w:rPr>
        <w:t>Individuals participating in self-initiated vocational education at a community college will be referred to KEYS. Individuals do not need to be attending a community college, state-owned university, or approved career and technical school in order to utilize vocational education.</w:t>
      </w:r>
    </w:p>
    <w:p w:rsidR="00101C2A" w:rsidRDefault="00046E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="00573343">
        <w:rPr>
          <w:rFonts w:ascii="Arial" w:hAnsi="Arial" w:cs="Arial"/>
          <w:sz w:val="20"/>
          <w:szCs w:val="20"/>
        </w:rPr>
        <w:t xml:space="preserve">SPALS are available to </w:t>
      </w:r>
      <w:r>
        <w:rPr>
          <w:rFonts w:ascii="Arial" w:hAnsi="Arial" w:cs="Arial"/>
          <w:sz w:val="20"/>
          <w:szCs w:val="20"/>
        </w:rPr>
        <w:t xml:space="preserve">all </w:t>
      </w:r>
      <w:r w:rsidR="00573343">
        <w:rPr>
          <w:rFonts w:ascii="Arial" w:hAnsi="Arial" w:cs="Arial"/>
          <w:sz w:val="20"/>
          <w:szCs w:val="20"/>
        </w:rPr>
        <w:t>individuals participating in an approved self-initiated vo</w:t>
      </w:r>
      <w:r w:rsidR="00FE6C42">
        <w:rPr>
          <w:rFonts w:ascii="Arial" w:hAnsi="Arial" w:cs="Arial"/>
          <w:sz w:val="20"/>
          <w:szCs w:val="20"/>
        </w:rPr>
        <w:t>cational activity</w:t>
      </w:r>
      <w:r w:rsidR="003E6C4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and are </w:t>
      </w:r>
      <w:r w:rsidR="003E6C41">
        <w:rPr>
          <w:rFonts w:ascii="Arial" w:hAnsi="Arial" w:cs="Arial"/>
          <w:sz w:val="20"/>
          <w:szCs w:val="20"/>
        </w:rPr>
        <w:t>not limited to i</w:t>
      </w:r>
      <w:r w:rsidR="00FE6C42">
        <w:rPr>
          <w:rFonts w:ascii="Arial" w:hAnsi="Arial" w:cs="Arial"/>
          <w:sz w:val="20"/>
          <w:szCs w:val="20"/>
        </w:rPr>
        <w:t xml:space="preserve">ndividuals attending </w:t>
      </w:r>
      <w:r w:rsidR="003E6C41">
        <w:rPr>
          <w:rFonts w:ascii="Arial" w:hAnsi="Arial" w:cs="Arial"/>
          <w:sz w:val="20"/>
          <w:szCs w:val="20"/>
        </w:rPr>
        <w:t xml:space="preserve">the </w:t>
      </w:r>
      <w:r w:rsidR="00FE6C42">
        <w:rPr>
          <w:rFonts w:ascii="Arial" w:hAnsi="Arial" w:cs="Arial"/>
          <w:sz w:val="20"/>
          <w:szCs w:val="20"/>
        </w:rPr>
        <w:t>KEYS</w:t>
      </w:r>
      <w:r w:rsidR="003E6C41">
        <w:rPr>
          <w:rFonts w:ascii="Arial" w:hAnsi="Arial" w:cs="Arial"/>
          <w:sz w:val="20"/>
          <w:szCs w:val="20"/>
        </w:rPr>
        <w:t xml:space="preserve"> program at community colleges, state universities, or approved career and technical schools</w:t>
      </w:r>
      <w:r w:rsidR="00FE6C42">
        <w:rPr>
          <w:rFonts w:ascii="Arial" w:hAnsi="Arial" w:cs="Arial"/>
          <w:sz w:val="20"/>
          <w:szCs w:val="20"/>
        </w:rPr>
        <w:t xml:space="preserve"> institutions, </w:t>
      </w:r>
      <w:r w:rsidR="00573343" w:rsidRPr="00046E8E">
        <w:rPr>
          <w:rFonts w:ascii="Arial" w:hAnsi="Arial" w:cs="Arial"/>
          <w:sz w:val="20"/>
          <w:szCs w:val="20"/>
        </w:rPr>
        <w:t>as long as the</w:t>
      </w:r>
      <w:r w:rsidR="00FE6C42" w:rsidRPr="00046E8E">
        <w:rPr>
          <w:rFonts w:ascii="Arial" w:hAnsi="Arial" w:cs="Arial"/>
          <w:sz w:val="20"/>
          <w:szCs w:val="20"/>
        </w:rPr>
        <w:t>y</w:t>
      </w:r>
      <w:r w:rsidR="00573343" w:rsidRPr="00046E8E">
        <w:rPr>
          <w:rFonts w:ascii="Arial" w:hAnsi="Arial" w:cs="Arial"/>
          <w:sz w:val="20"/>
          <w:szCs w:val="20"/>
        </w:rPr>
        <w:t xml:space="preserve"> meet all </w:t>
      </w:r>
      <w:r w:rsidRPr="00046E8E">
        <w:rPr>
          <w:rFonts w:ascii="Arial" w:hAnsi="Arial" w:cs="Arial"/>
          <w:sz w:val="20"/>
          <w:szCs w:val="20"/>
        </w:rPr>
        <w:t xml:space="preserve">other SPAL </w:t>
      </w:r>
      <w:r w:rsidR="00573343" w:rsidRPr="00046E8E">
        <w:rPr>
          <w:rFonts w:ascii="Arial" w:hAnsi="Arial" w:cs="Arial"/>
          <w:sz w:val="20"/>
          <w:szCs w:val="20"/>
        </w:rPr>
        <w:t>eligibility requirements</w:t>
      </w:r>
      <w:r w:rsidR="00573343">
        <w:rPr>
          <w:rFonts w:ascii="Arial" w:hAnsi="Arial" w:cs="Arial"/>
          <w:sz w:val="20"/>
          <w:szCs w:val="20"/>
        </w:rPr>
        <w:t xml:space="preserve">.  </w:t>
      </w:r>
      <w:r w:rsidR="00FE6C42">
        <w:rPr>
          <w:rFonts w:ascii="Arial" w:hAnsi="Arial" w:cs="Arial"/>
          <w:sz w:val="20"/>
          <w:szCs w:val="20"/>
        </w:rPr>
        <w:t xml:space="preserve">Refer to the </w:t>
      </w:r>
      <w:hyperlink r:id="rId7" w:history="1">
        <w:r w:rsidR="00FE6C42" w:rsidRPr="00FE6C42">
          <w:rPr>
            <w:rStyle w:val="Hyperlink"/>
            <w:rFonts w:ascii="Arial" w:hAnsi="Arial" w:cs="Arial"/>
            <w:sz w:val="20"/>
            <w:szCs w:val="20"/>
          </w:rPr>
          <w:t>SPAL Desk Guide</w:t>
        </w:r>
      </w:hyperlink>
      <w:r w:rsidR="00FE6C42">
        <w:rPr>
          <w:rFonts w:ascii="Arial" w:hAnsi="Arial" w:cs="Arial"/>
          <w:sz w:val="20"/>
          <w:szCs w:val="20"/>
        </w:rPr>
        <w:t xml:space="preserve"> for more information regarding Special Allowances.  </w:t>
      </w:r>
    </w:p>
    <w:sectPr w:rsidR="00101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07"/>
    <w:rsid w:val="00032F07"/>
    <w:rsid w:val="00046E8E"/>
    <w:rsid w:val="00101C2A"/>
    <w:rsid w:val="002C46CC"/>
    <w:rsid w:val="003304F6"/>
    <w:rsid w:val="00361CBD"/>
    <w:rsid w:val="00382BB2"/>
    <w:rsid w:val="003E6C41"/>
    <w:rsid w:val="00573343"/>
    <w:rsid w:val="006C5672"/>
    <w:rsid w:val="008D4CF1"/>
    <w:rsid w:val="00905D3C"/>
    <w:rsid w:val="009415D5"/>
    <w:rsid w:val="00A15CA8"/>
    <w:rsid w:val="00A24C2B"/>
    <w:rsid w:val="00B86EA2"/>
    <w:rsid w:val="00BA5D1A"/>
    <w:rsid w:val="00BD73BD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dhs/cs/groups/webcontent/documents/communication/p_023497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ydhs/cs/groups/webcontent/documents/document/c_255413.docx" TargetMode="External"/><Relationship Id="rId5" Type="http://schemas.openxmlformats.org/officeDocument/2006/relationships/hyperlink" Target="http://mydhs/cs/groups/webcontent/documents/document/c_255413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2017-04-12T16:44:00Z</cp:lastPrinted>
  <dcterms:created xsi:type="dcterms:W3CDTF">2017-05-30T15:08:00Z</dcterms:created>
  <dcterms:modified xsi:type="dcterms:W3CDTF">2017-05-30T15:08:00Z</dcterms:modified>
</cp:coreProperties>
</file>