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B372E" w14:textId="38CF0AED" w:rsidR="00835D40" w:rsidRDefault="004C0831" w:rsidP="00835D4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</w:p>
    <w:p w14:paraId="29214774" w14:textId="449F7C22" w:rsidR="00835D40" w:rsidRDefault="00025E13" w:rsidP="00835D4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</w:t>
      </w:r>
      <w:r w:rsidR="004A2242">
        <w:rPr>
          <w:rFonts w:ascii="Arial" w:eastAsia="Times New Roman" w:hAnsi="Arial" w:cs="Arial"/>
          <w:b/>
          <w:bCs/>
          <w:sz w:val="36"/>
          <w:szCs w:val="36"/>
        </w:rPr>
        <w:t xml:space="preserve"> – </w:t>
      </w:r>
      <w:r w:rsidR="00B57B4E">
        <w:rPr>
          <w:rFonts w:ascii="Arial" w:eastAsia="Times New Roman" w:hAnsi="Arial" w:cs="Arial"/>
          <w:b/>
          <w:bCs/>
          <w:sz w:val="36"/>
          <w:szCs w:val="36"/>
        </w:rPr>
        <w:t>All</w:t>
      </w:r>
    </w:p>
    <w:p w14:paraId="77ACF4C2" w14:textId="79E2FD16" w:rsidR="00835D40" w:rsidRDefault="00DB523D" w:rsidP="00835D40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PCA-</w:t>
      </w:r>
      <w:r w:rsidR="00835D40">
        <w:rPr>
          <w:rFonts w:ascii="Arial" w:eastAsia="Times New Roman" w:hAnsi="Arial" w:cs="Arial"/>
          <w:b/>
          <w:bCs/>
          <w:sz w:val="36"/>
          <w:szCs w:val="36"/>
        </w:rPr>
        <w:t>19404-138</w:t>
      </w:r>
    </w:p>
    <w:p w14:paraId="6771B7B6" w14:textId="77777777" w:rsidR="00340862" w:rsidRDefault="00340862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10A1A839" w14:textId="757C2C8C" w:rsidR="004C0831" w:rsidRP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="00EB641E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73594E">
        <w:rPr>
          <w:rFonts w:ascii="Arial" w:eastAsia="Times New Roman" w:hAnsi="Arial" w:cs="Arial"/>
          <w:b/>
          <w:bCs/>
          <w:sz w:val="24"/>
          <w:szCs w:val="24"/>
        </w:rPr>
        <w:t>May 1, 2019</w:t>
      </w:r>
      <w:r w:rsidR="0073594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3594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3594E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3594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Agency: 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24BF43C9" w14:textId="77777777" w:rsidR="004C0831" w:rsidRDefault="004C0831" w:rsidP="004C083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58984EE2" w14:textId="77777777" w:rsidR="004C0831" w:rsidRPr="004C0831" w:rsidRDefault="004C0831" w:rsidP="0034086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025E13">
        <w:rPr>
          <w:rFonts w:ascii="Arial" w:eastAsia="Times New Roman" w:hAnsi="Arial" w:cs="Arial"/>
          <w:b/>
          <w:bCs/>
          <w:sz w:val="24"/>
          <w:szCs w:val="24"/>
        </w:rPr>
        <w:t xml:space="preserve">  CAOAA Petty Cash Disbursements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66171E46" w14:textId="77777777" w:rsidR="00025E13" w:rsidRDefault="00025E13">
      <w:pPr>
        <w:rPr>
          <w:rFonts w:ascii="Arial" w:hAnsi="Arial" w:cs="Arial"/>
          <w:b/>
          <w:sz w:val="24"/>
          <w:szCs w:val="24"/>
        </w:rPr>
      </w:pPr>
    </w:p>
    <w:p w14:paraId="06FE9844" w14:textId="68D24FC4" w:rsidR="004C0831" w:rsidRPr="004E4928" w:rsidRDefault="004C0831">
      <w:pPr>
        <w:rPr>
          <w:rFonts w:ascii="Arial" w:hAnsi="Arial" w:cs="Arial"/>
          <w:b/>
          <w:sz w:val="24"/>
          <w:szCs w:val="24"/>
        </w:rPr>
      </w:pPr>
      <w:r w:rsidRPr="00352FEA">
        <w:rPr>
          <w:rFonts w:ascii="Arial" w:hAnsi="Arial" w:cs="Arial"/>
          <w:b/>
          <w:sz w:val="24"/>
          <w:szCs w:val="24"/>
        </w:rPr>
        <w:t>Question:</w:t>
      </w:r>
      <w:r w:rsidR="00835D40">
        <w:rPr>
          <w:rFonts w:ascii="Arial" w:hAnsi="Arial" w:cs="Arial"/>
          <w:b/>
          <w:sz w:val="24"/>
          <w:szCs w:val="24"/>
        </w:rPr>
        <w:t xml:space="preserve">  </w:t>
      </w:r>
      <w:r w:rsidR="004E4928">
        <w:rPr>
          <w:rFonts w:ascii="Arial" w:hAnsi="Arial" w:cs="Arial"/>
          <w:sz w:val="24"/>
          <w:szCs w:val="24"/>
        </w:rPr>
        <w:t xml:space="preserve">We have a client that reported for a </w:t>
      </w:r>
      <w:r w:rsidR="00B57B4E" w:rsidRPr="00B57B4E">
        <w:rPr>
          <w:rFonts w:ascii="Arial" w:hAnsi="Arial" w:cs="Arial"/>
          <w:sz w:val="24"/>
          <w:szCs w:val="24"/>
        </w:rPr>
        <w:t>face-to-face</w:t>
      </w:r>
      <w:r w:rsidR="004E4928">
        <w:rPr>
          <w:rFonts w:ascii="Arial" w:hAnsi="Arial" w:cs="Arial"/>
          <w:sz w:val="24"/>
          <w:szCs w:val="24"/>
        </w:rPr>
        <w:t xml:space="preserve"> TANF interview.  Petty cash was requested.  What actions are the CAO to take?  </w:t>
      </w:r>
      <w:r w:rsidR="00845672">
        <w:rPr>
          <w:rFonts w:ascii="Arial" w:hAnsi="Arial" w:cs="Arial"/>
          <w:sz w:val="24"/>
          <w:szCs w:val="24"/>
        </w:rPr>
        <w:t xml:space="preserve">The PA 122-PC </w:t>
      </w:r>
      <w:r w:rsidR="00301CFF">
        <w:rPr>
          <w:rFonts w:ascii="Arial" w:hAnsi="Arial" w:cs="Arial"/>
          <w:sz w:val="24"/>
          <w:szCs w:val="24"/>
        </w:rPr>
        <w:t xml:space="preserve">now has a checkbox and states </w:t>
      </w:r>
      <w:r w:rsidR="004E4928">
        <w:rPr>
          <w:rFonts w:ascii="Arial" w:hAnsi="Arial" w:cs="Arial"/>
          <w:sz w:val="24"/>
          <w:szCs w:val="24"/>
        </w:rPr>
        <w:t>“</w:t>
      </w:r>
      <w:r w:rsidR="00301CFF">
        <w:rPr>
          <w:rFonts w:ascii="Arial" w:hAnsi="Arial" w:cs="Arial"/>
          <w:sz w:val="24"/>
          <w:szCs w:val="24"/>
        </w:rPr>
        <w:t>Immediate Need</w:t>
      </w:r>
      <w:r w:rsidR="004E4928">
        <w:rPr>
          <w:rFonts w:ascii="Arial" w:hAnsi="Arial" w:cs="Arial"/>
          <w:sz w:val="24"/>
          <w:szCs w:val="24"/>
        </w:rPr>
        <w:t>”</w:t>
      </w:r>
      <w:r w:rsidR="00301CFF">
        <w:rPr>
          <w:rFonts w:ascii="Arial" w:hAnsi="Arial" w:cs="Arial"/>
          <w:sz w:val="24"/>
          <w:szCs w:val="24"/>
        </w:rPr>
        <w:t xml:space="preserve"> next to </w:t>
      </w:r>
      <w:r w:rsidR="004E4928">
        <w:rPr>
          <w:rFonts w:ascii="Arial" w:hAnsi="Arial" w:cs="Arial"/>
          <w:sz w:val="24"/>
          <w:szCs w:val="24"/>
        </w:rPr>
        <w:t>it</w:t>
      </w:r>
      <w:r w:rsidR="00301CFF">
        <w:rPr>
          <w:rFonts w:ascii="Arial" w:hAnsi="Arial" w:cs="Arial"/>
          <w:sz w:val="24"/>
          <w:szCs w:val="24"/>
        </w:rPr>
        <w:t>.  What is this checkbox for and who is responsible for it?  Also, are GA clients eligible for petty cash as well?</w:t>
      </w:r>
    </w:p>
    <w:p w14:paraId="70241582" w14:textId="77777777" w:rsidR="004C0831" w:rsidRPr="00352FEA" w:rsidRDefault="003B7D8B" w:rsidP="004C083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3B99EDE7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8"/>
        <w:gridCol w:w="2352"/>
      </w:tblGrid>
      <w:tr w:rsidR="00845672" w:rsidRPr="00352FEA" w14:paraId="794AB652" w14:textId="77777777" w:rsidTr="00F271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A0DE5" w14:textId="10DCC521" w:rsidR="004C0831" w:rsidRPr="00352FEA" w:rsidRDefault="00CD0225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</w:t>
            </w:r>
            <w:r w:rsidR="00B57B4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</w:t>
            </w: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y:</w:t>
            </w:r>
            <w:r w:rsidR="00B57B4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8456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Division of Family Assistance</w:t>
            </w:r>
          </w:p>
        </w:tc>
        <w:tc>
          <w:tcPr>
            <w:tcW w:w="0" w:type="auto"/>
            <w:vAlign w:val="center"/>
            <w:hideMark/>
          </w:tcPr>
          <w:p w14:paraId="20D3D2CD" w14:textId="62467FFB" w:rsidR="004C0831" w:rsidRPr="00352FEA" w:rsidRDefault="004C0831" w:rsidP="003531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Date:</w:t>
            </w:r>
            <w:r w:rsidR="0084567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352F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73594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5/8/2019</w:t>
            </w:r>
          </w:p>
        </w:tc>
      </w:tr>
      <w:tr w:rsidR="00845672" w:rsidRPr="00352FEA" w14:paraId="7E92123A" w14:textId="77777777" w:rsidTr="00F271D3">
        <w:trPr>
          <w:tblCellSpacing w:w="15" w:type="dxa"/>
        </w:trPr>
        <w:tc>
          <w:tcPr>
            <w:tcW w:w="0" w:type="auto"/>
            <w:vAlign w:val="center"/>
          </w:tcPr>
          <w:p w14:paraId="42415C4E" w14:textId="77777777" w:rsidR="00845672" w:rsidRPr="00352FEA" w:rsidRDefault="00845672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7EE132" w14:textId="77777777" w:rsidR="00845672" w:rsidRPr="00352FEA" w:rsidRDefault="00845672" w:rsidP="00353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D23DD2" w14:textId="482821CD" w:rsidR="00340862" w:rsidRDefault="00B30282" w:rsidP="003408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CAH 138.43 states that </w:t>
      </w:r>
      <w:r w:rsidR="004E4928">
        <w:rPr>
          <w:rFonts w:ascii="Arial" w:hAnsi="Arial" w:cs="Arial"/>
          <w:sz w:val="24"/>
          <w:szCs w:val="24"/>
        </w:rPr>
        <w:t xml:space="preserve">Petty </w:t>
      </w:r>
      <w:r>
        <w:rPr>
          <w:rFonts w:ascii="Arial" w:hAnsi="Arial" w:cs="Arial"/>
          <w:sz w:val="24"/>
          <w:szCs w:val="24"/>
        </w:rPr>
        <w:t>C</w:t>
      </w:r>
      <w:r w:rsidR="004E4928">
        <w:rPr>
          <w:rFonts w:ascii="Arial" w:hAnsi="Arial" w:cs="Arial"/>
          <w:sz w:val="24"/>
          <w:szCs w:val="24"/>
        </w:rPr>
        <w:t xml:space="preserve">ash is to be offered to TANF and GA applicants and </w:t>
      </w:r>
      <w:r w:rsidR="00B57B4E" w:rsidRPr="00B57B4E">
        <w:rPr>
          <w:rFonts w:ascii="Arial" w:hAnsi="Arial" w:cs="Arial"/>
          <w:sz w:val="24"/>
          <w:szCs w:val="24"/>
        </w:rPr>
        <w:t>recipients</w:t>
      </w:r>
      <w:r w:rsidR="00B57B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when required:</w:t>
      </w:r>
    </w:p>
    <w:p w14:paraId="509A79C7" w14:textId="77777777" w:rsidR="00B30282" w:rsidRDefault="00B30282" w:rsidP="00B302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explore job referrals at the request of the CAO or Job Service,</w:t>
      </w:r>
    </w:p>
    <w:p w14:paraId="513EB4FD" w14:textId="77777777" w:rsidR="00B30282" w:rsidRDefault="00B30282" w:rsidP="00B302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obtain a medical examination at the request of the CAO,</w:t>
      </w:r>
    </w:p>
    <w:p w14:paraId="6DB224C0" w14:textId="77777777" w:rsidR="00B30282" w:rsidRDefault="00B30282" w:rsidP="00B302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report for an office interview at the request of the CAO, </w:t>
      </w:r>
    </w:p>
    <w:p w14:paraId="6638C798" w14:textId="77777777" w:rsidR="00B30282" w:rsidRDefault="00B30282" w:rsidP="00B302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report for an office interview at the request of Domestic Relations Section under the child support program, OR</w:t>
      </w:r>
    </w:p>
    <w:p w14:paraId="2B4DF726" w14:textId="77777777" w:rsidR="00B30282" w:rsidRDefault="00B30282" w:rsidP="00B302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attend a citizen’s advisory meeting at the request of the Department.</w:t>
      </w:r>
    </w:p>
    <w:p w14:paraId="690F39FB" w14:textId="77777777" w:rsidR="00B30282" w:rsidRDefault="00B30282" w:rsidP="00B30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CAO must narrate in case comment that petty cash was offered and whether the client declined or accepted Petty Cash.  When a client accepts Petty Cash, the IMCW completes the </w:t>
      </w:r>
      <w:hyperlink r:id="rId5" w:history="1">
        <w:r w:rsidRPr="006F5723">
          <w:rPr>
            <w:rStyle w:val="Hyperlink"/>
            <w:rFonts w:ascii="Arial" w:hAnsi="Arial" w:cs="Arial"/>
            <w:sz w:val="24"/>
            <w:szCs w:val="24"/>
          </w:rPr>
          <w:t>PA 122-PC</w:t>
        </w:r>
      </w:hyperlink>
      <w:r>
        <w:rPr>
          <w:rFonts w:ascii="Arial" w:hAnsi="Arial" w:cs="Arial"/>
          <w:sz w:val="24"/>
          <w:szCs w:val="24"/>
        </w:rPr>
        <w:t xml:space="preserve"> with the client.  The IMCW checks the box next to “Immediate Need” after verifying the Petty Cash disbursement meets the criteria in CAH 138.43.</w:t>
      </w:r>
    </w:p>
    <w:p w14:paraId="08302F79" w14:textId="2B571E0A" w:rsidR="00B30282" w:rsidRPr="00B30282" w:rsidRDefault="00C04B8A" w:rsidP="00B30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Regulations at 55 Pa</w:t>
      </w:r>
      <w:r w:rsidR="00B57B4E" w:rsidRPr="00B57B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Code §</w:t>
      </w:r>
      <w:r w:rsidR="00B57B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229.24(e)(10)(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i) limit disbursements from the Petty Cash fund to TANF and GA </w:t>
      </w:r>
      <w:r w:rsidR="00B57B4E">
        <w:rPr>
          <w:rFonts w:ascii="Arial" w:hAnsi="Arial" w:cs="Arial"/>
          <w:sz w:val="24"/>
          <w:szCs w:val="24"/>
        </w:rPr>
        <w:t>applicants and recipients</w:t>
      </w:r>
      <w:r>
        <w:rPr>
          <w:rFonts w:ascii="Arial" w:hAnsi="Arial" w:cs="Arial"/>
          <w:sz w:val="24"/>
          <w:szCs w:val="24"/>
        </w:rPr>
        <w:t>.</w:t>
      </w:r>
    </w:p>
    <w:sectPr w:rsidR="00B30282" w:rsidRPr="00B30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E6D70"/>
    <w:multiLevelType w:val="hybridMultilevel"/>
    <w:tmpl w:val="42DC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31"/>
    <w:rsid w:val="0001050E"/>
    <w:rsid w:val="00025E13"/>
    <w:rsid w:val="002C2B97"/>
    <w:rsid w:val="00301CFF"/>
    <w:rsid w:val="00340862"/>
    <w:rsid w:val="00352FEA"/>
    <w:rsid w:val="003531B7"/>
    <w:rsid w:val="003B7D8B"/>
    <w:rsid w:val="003D02B4"/>
    <w:rsid w:val="004A2242"/>
    <w:rsid w:val="004C0831"/>
    <w:rsid w:val="004E4928"/>
    <w:rsid w:val="006F5723"/>
    <w:rsid w:val="0073594E"/>
    <w:rsid w:val="007A6382"/>
    <w:rsid w:val="00835D40"/>
    <w:rsid w:val="00845672"/>
    <w:rsid w:val="008D2866"/>
    <w:rsid w:val="00992C66"/>
    <w:rsid w:val="009A200F"/>
    <w:rsid w:val="009C750B"/>
    <w:rsid w:val="00B30282"/>
    <w:rsid w:val="00B57B4E"/>
    <w:rsid w:val="00C04B8A"/>
    <w:rsid w:val="00CD0225"/>
    <w:rsid w:val="00DB523D"/>
    <w:rsid w:val="00EB641E"/>
    <w:rsid w:val="00F0180E"/>
    <w:rsid w:val="00F46B77"/>
    <w:rsid w:val="00F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5C91"/>
  <w15:docId w15:val="{DB04E39C-B40F-4307-B589-271B7213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2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7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72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F5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ushare.dpw.lcl/docushare/dsweb/Get/Document-5831151/PA%20122%20P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Moise, Kristin</dc:creator>
  <cp:lastModifiedBy>Garcia, Maria (DHS)</cp:lastModifiedBy>
  <cp:revision>2</cp:revision>
  <cp:lastPrinted>2019-05-09T13:36:00Z</cp:lastPrinted>
  <dcterms:created xsi:type="dcterms:W3CDTF">2019-05-09T13:41:00Z</dcterms:created>
  <dcterms:modified xsi:type="dcterms:W3CDTF">2019-05-09T13:41:00Z</dcterms:modified>
</cp:coreProperties>
</file>