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287F" w14:textId="77777777" w:rsidR="00AB6FFE" w:rsidRDefault="00257F59" w:rsidP="00257F59">
      <w:pPr>
        <w:spacing w:after="0"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t xml:space="preserve">Policy Clarifications </w:t>
      </w:r>
    </w:p>
    <w:p w14:paraId="7AF249A1" w14:textId="2A08AB0F" w:rsidR="00AB6FFE" w:rsidRDefault="00AB6FFE" w:rsidP="00257F59">
      <w:pPr>
        <w:spacing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Medicaid- All</w:t>
      </w:r>
    </w:p>
    <w:p w14:paraId="515FD14B" w14:textId="77777777" w:rsidR="00AB6FFE" w:rsidRDefault="00AB6FFE" w:rsidP="00257F59">
      <w:pPr>
        <w:spacing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PMA-19301-312</w:t>
      </w:r>
    </w:p>
    <w:p w14:paraId="61F3524F" w14:textId="2AAD31E4" w:rsidR="00257F59" w:rsidRPr="007C31CC" w:rsidRDefault="00257F59" w:rsidP="00257F59">
      <w:pPr>
        <w:spacing w:after="0"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br/>
      </w:r>
    </w:p>
    <w:p w14:paraId="4EA99C1B" w14:textId="06862CE7" w:rsidR="00257F59" w:rsidRDefault="00257F59" w:rsidP="00257F59">
      <w:pPr>
        <w:spacing w:after="0"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Submitted:</w:t>
      </w:r>
      <w:r>
        <w:rPr>
          <w:rFonts w:ascii="Arial" w:eastAsia="Times New Roman" w:hAnsi="Arial" w:cs="Arial"/>
          <w:b/>
          <w:bCs/>
          <w:sz w:val="24"/>
          <w:szCs w:val="24"/>
        </w:rPr>
        <w:t xml:space="preserve">  </w:t>
      </w:r>
      <w:r w:rsidR="00783868">
        <w:rPr>
          <w:rFonts w:ascii="Arial" w:eastAsia="Times New Roman" w:hAnsi="Arial" w:cs="Arial"/>
          <w:b/>
          <w:bCs/>
          <w:sz w:val="24"/>
          <w:szCs w:val="24"/>
        </w:rPr>
        <w:t>03</w:t>
      </w:r>
      <w:r>
        <w:rPr>
          <w:rFonts w:ascii="Arial" w:eastAsia="Times New Roman" w:hAnsi="Arial" w:cs="Arial"/>
          <w:b/>
          <w:bCs/>
          <w:sz w:val="24"/>
          <w:szCs w:val="24"/>
        </w:rPr>
        <w:t>/</w:t>
      </w:r>
      <w:r w:rsidR="00783868">
        <w:rPr>
          <w:rFonts w:ascii="Arial" w:eastAsia="Times New Roman" w:hAnsi="Arial" w:cs="Arial"/>
          <w:b/>
          <w:bCs/>
          <w:sz w:val="24"/>
          <w:szCs w:val="24"/>
        </w:rPr>
        <w:t>01</w:t>
      </w:r>
      <w:r>
        <w:rPr>
          <w:rFonts w:ascii="Arial" w:eastAsia="Times New Roman" w:hAnsi="Arial" w:cs="Arial"/>
          <w:b/>
          <w:bCs/>
          <w:sz w:val="24"/>
          <w:szCs w:val="24"/>
        </w:rPr>
        <w:t>/201</w:t>
      </w:r>
      <w:r w:rsidR="00783868">
        <w:rPr>
          <w:rFonts w:ascii="Arial" w:eastAsia="Times New Roman" w:hAnsi="Arial" w:cs="Arial"/>
          <w:b/>
          <w:bCs/>
          <w:sz w:val="24"/>
          <w:szCs w:val="24"/>
        </w:rPr>
        <w:t>9</w:t>
      </w:r>
      <w:r w:rsidRPr="004C0831">
        <w:rPr>
          <w:rFonts w:ascii="Arial" w:eastAsia="Times New Roman" w:hAnsi="Arial" w:cs="Arial"/>
          <w:b/>
          <w:bCs/>
          <w:sz w:val="24"/>
          <w:szCs w:val="24"/>
        </w:rPr>
        <w:tab/>
      </w:r>
      <w:r w:rsidRPr="004C0831">
        <w:rPr>
          <w:rFonts w:ascii="Arial" w:eastAsia="Times New Roman" w:hAnsi="Arial" w:cs="Arial"/>
          <w:b/>
          <w:bCs/>
          <w:sz w:val="24"/>
          <w:szCs w:val="24"/>
        </w:rPr>
        <w:tab/>
      </w:r>
      <w:r>
        <w:rPr>
          <w:rFonts w:ascii="Arial" w:eastAsia="Times New Roman" w:hAnsi="Arial" w:cs="Arial"/>
          <w:b/>
          <w:bCs/>
          <w:sz w:val="24"/>
          <w:szCs w:val="24"/>
        </w:rPr>
        <w:tab/>
      </w:r>
      <w:r w:rsidRPr="004C0831">
        <w:rPr>
          <w:rFonts w:ascii="Arial" w:eastAsia="Times New Roman" w:hAnsi="Arial" w:cs="Arial"/>
          <w:b/>
          <w:bCs/>
          <w:sz w:val="24"/>
          <w:szCs w:val="24"/>
        </w:rPr>
        <w:t xml:space="preserve">Agency: </w:t>
      </w:r>
      <w:r>
        <w:rPr>
          <w:rFonts w:ascii="Arial" w:eastAsia="Times New Roman" w:hAnsi="Arial" w:cs="Arial"/>
          <w:b/>
          <w:bCs/>
          <w:sz w:val="24"/>
          <w:szCs w:val="24"/>
        </w:rPr>
        <w:t xml:space="preserve"> </w:t>
      </w:r>
      <w:r w:rsidRPr="004C0831">
        <w:rPr>
          <w:rFonts w:ascii="Arial" w:eastAsia="Times New Roman" w:hAnsi="Arial" w:cs="Arial"/>
          <w:b/>
          <w:bCs/>
          <w:sz w:val="24"/>
          <w:szCs w:val="24"/>
        </w:rPr>
        <w:t>CAOs</w:t>
      </w:r>
      <w:r w:rsidRPr="004C0831">
        <w:rPr>
          <w:rFonts w:ascii="Arial" w:eastAsia="Times New Roman" w:hAnsi="Arial" w:cs="Arial"/>
          <w:b/>
          <w:bCs/>
          <w:sz w:val="24"/>
          <w:szCs w:val="24"/>
        </w:rPr>
        <w:tab/>
      </w:r>
    </w:p>
    <w:p w14:paraId="5BD697DE" w14:textId="77777777" w:rsidR="00257F59" w:rsidRPr="004241DF" w:rsidRDefault="00257F59" w:rsidP="00257F59">
      <w:pPr>
        <w:spacing w:after="0" w:line="240" w:lineRule="auto"/>
        <w:outlineLvl w:val="1"/>
        <w:rPr>
          <w:rFonts w:ascii="Arial" w:eastAsia="Times New Roman" w:hAnsi="Arial" w:cs="Arial"/>
          <w:b/>
          <w:bCs/>
          <w:sz w:val="24"/>
          <w:szCs w:val="24"/>
        </w:rPr>
      </w:pPr>
    </w:p>
    <w:p w14:paraId="528CF43E" w14:textId="77777777" w:rsidR="00257F59" w:rsidRDefault="00257F59" w:rsidP="00257F59">
      <w:pPr>
        <w:spacing w:after="0" w:line="240" w:lineRule="auto"/>
        <w:outlineLvl w:val="1"/>
        <w:rPr>
          <w:rFonts w:ascii="Arial" w:eastAsia="Times New Roman" w:hAnsi="Arial" w:cs="Arial"/>
          <w:bCs/>
          <w:sz w:val="24"/>
          <w:szCs w:val="24"/>
        </w:rPr>
      </w:pPr>
      <w:r w:rsidRPr="004C0831">
        <w:rPr>
          <w:rFonts w:ascii="Arial" w:eastAsia="Times New Roman" w:hAnsi="Arial" w:cs="Arial"/>
          <w:b/>
          <w:bCs/>
          <w:sz w:val="24"/>
          <w:szCs w:val="24"/>
        </w:rPr>
        <w:t>Subject:</w:t>
      </w:r>
      <w:r>
        <w:rPr>
          <w:rFonts w:ascii="Arial" w:eastAsia="Times New Roman" w:hAnsi="Arial" w:cs="Arial"/>
          <w:b/>
          <w:bCs/>
          <w:sz w:val="24"/>
          <w:szCs w:val="24"/>
        </w:rPr>
        <w:t xml:space="preserve">  </w:t>
      </w:r>
      <w:r w:rsidR="002102AD">
        <w:rPr>
          <w:rFonts w:ascii="Arial" w:eastAsia="Times New Roman" w:hAnsi="Arial" w:cs="Arial"/>
          <w:bCs/>
          <w:sz w:val="24"/>
          <w:szCs w:val="24"/>
        </w:rPr>
        <w:t xml:space="preserve">Changes to the Treatment of Income </w:t>
      </w:r>
      <w:r w:rsidR="004C3E55">
        <w:rPr>
          <w:rFonts w:ascii="Arial" w:eastAsia="Times New Roman" w:hAnsi="Arial" w:cs="Arial"/>
          <w:bCs/>
          <w:sz w:val="24"/>
          <w:szCs w:val="24"/>
        </w:rPr>
        <w:t xml:space="preserve">and Deductions </w:t>
      </w:r>
      <w:r w:rsidR="002102AD">
        <w:rPr>
          <w:rFonts w:ascii="Arial" w:eastAsia="Times New Roman" w:hAnsi="Arial" w:cs="Arial"/>
          <w:bCs/>
          <w:sz w:val="24"/>
          <w:szCs w:val="24"/>
        </w:rPr>
        <w:t>for Modified Adjusted Gross Income (MAGI) Medical Assistance (</w:t>
      </w:r>
      <w:r w:rsidR="00D04643">
        <w:rPr>
          <w:rFonts w:ascii="Arial" w:eastAsia="Times New Roman" w:hAnsi="Arial" w:cs="Arial"/>
          <w:bCs/>
          <w:sz w:val="24"/>
          <w:szCs w:val="24"/>
        </w:rPr>
        <w:t>MA)</w:t>
      </w:r>
    </w:p>
    <w:p w14:paraId="0482CB24" w14:textId="77777777" w:rsidR="00257F59" w:rsidRPr="004C0831" w:rsidRDefault="00257F59" w:rsidP="00257F59">
      <w:pPr>
        <w:spacing w:after="0" w:line="240" w:lineRule="auto"/>
        <w:outlineLvl w:val="1"/>
        <w:rPr>
          <w:rFonts w:ascii="Arial" w:eastAsia="Times New Roman" w:hAnsi="Arial" w:cs="Arial"/>
          <w:b/>
          <w:bCs/>
          <w:sz w:val="24"/>
          <w:szCs w:val="24"/>
        </w:rPr>
      </w:pPr>
    </w:p>
    <w:p w14:paraId="28B7C4AC" w14:textId="7BD11949" w:rsidR="00257F59" w:rsidRPr="00A7775E" w:rsidRDefault="00257F59" w:rsidP="00257F59">
      <w:pPr>
        <w:spacing w:after="0" w:line="240" w:lineRule="auto"/>
        <w:rPr>
          <w:rFonts w:ascii="Arial" w:hAnsi="Arial" w:cs="Arial"/>
          <w:sz w:val="20"/>
          <w:szCs w:val="20"/>
        </w:rPr>
      </w:pPr>
      <w:r w:rsidRPr="003C63D0">
        <w:rPr>
          <w:rFonts w:ascii="Arial" w:hAnsi="Arial" w:cs="Arial"/>
          <w:b/>
          <w:sz w:val="20"/>
          <w:szCs w:val="20"/>
        </w:rPr>
        <w:t>Question</w:t>
      </w:r>
      <w:r w:rsidRPr="00F753A8">
        <w:rPr>
          <w:rFonts w:ascii="Arial" w:hAnsi="Arial" w:cs="Arial"/>
          <w:sz w:val="20"/>
          <w:szCs w:val="20"/>
        </w:rPr>
        <w:t xml:space="preserve">:  </w:t>
      </w:r>
      <w:r w:rsidR="007560BE">
        <w:rPr>
          <w:rFonts w:ascii="Arial" w:hAnsi="Arial" w:cs="Arial"/>
          <w:sz w:val="20"/>
          <w:szCs w:val="20"/>
        </w:rPr>
        <w:t xml:space="preserve">How will </w:t>
      </w:r>
      <w:r w:rsidR="003A0723">
        <w:rPr>
          <w:rFonts w:ascii="Arial" w:hAnsi="Arial" w:cs="Arial"/>
          <w:sz w:val="20"/>
          <w:szCs w:val="20"/>
        </w:rPr>
        <w:t>recent tax law</w:t>
      </w:r>
      <w:r w:rsidR="003B1391">
        <w:rPr>
          <w:rFonts w:ascii="Arial" w:hAnsi="Arial" w:cs="Arial"/>
          <w:sz w:val="20"/>
          <w:szCs w:val="20"/>
        </w:rPr>
        <w:t xml:space="preserve"> </w:t>
      </w:r>
      <w:r w:rsidR="00C7385A">
        <w:rPr>
          <w:rFonts w:ascii="Arial" w:hAnsi="Arial" w:cs="Arial"/>
          <w:sz w:val="20"/>
          <w:szCs w:val="20"/>
        </w:rPr>
        <w:t xml:space="preserve">changes </w:t>
      </w:r>
      <w:r w:rsidR="002102AD">
        <w:rPr>
          <w:rFonts w:ascii="Arial" w:hAnsi="Arial" w:cs="Arial"/>
          <w:sz w:val="20"/>
          <w:szCs w:val="20"/>
        </w:rPr>
        <w:t>affect MAGI MA</w:t>
      </w:r>
      <w:r w:rsidR="00A96260">
        <w:rPr>
          <w:rFonts w:ascii="Arial" w:hAnsi="Arial" w:cs="Arial"/>
          <w:sz w:val="20"/>
          <w:szCs w:val="20"/>
        </w:rPr>
        <w:t>?</w:t>
      </w:r>
    </w:p>
    <w:p w14:paraId="2D00D4D9" w14:textId="77777777" w:rsidR="00257F59" w:rsidRPr="003C63D0" w:rsidRDefault="00AB6FFE" w:rsidP="00257F59">
      <w:pPr>
        <w:spacing w:after="0" w:line="240" w:lineRule="auto"/>
        <w:rPr>
          <w:rFonts w:ascii="Arial" w:eastAsia="Times New Roman" w:hAnsi="Arial" w:cs="Arial"/>
          <w:sz w:val="20"/>
          <w:szCs w:val="20"/>
        </w:rPr>
      </w:pPr>
      <w:r>
        <w:rPr>
          <w:rFonts w:ascii="Arial" w:eastAsia="Times New Roman" w:hAnsi="Arial" w:cs="Arial"/>
          <w:sz w:val="20"/>
          <w:szCs w:val="20"/>
        </w:rPr>
        <w:pict w14:anchorId="5D9BE4A2">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8"/>
        <w:gridCol w:w="102"/>
      </w:tblGrid>
      <w:tr w:rsidR="00257F59" w:rsidRPr="003C63D0" w14:paraId="58916AA4" w14:textId="77777777" w:rsidTr="00755F98">
        <w:trPr>
          <w:tblCellSpacing w:w="15" w:type="dxa"/>
        </w:trPr>
        <w:tc>
          <w:tcPr>
            <w:tcW w:w="0" w:type="auto"/>
            <w:vAlign w:val="center"/>
            <w:hideMark/>
          </w:tcPr>
          <w:p w14:paraId="13F264EC" w14:textId="2BC8D51F" w:rsidR="00257F59" w:rsidRPr="003C63D0" w:rsidRDefault="00257F59" w:rsidP="00755F98">
            <w:pPr>
              <w:spacing w:after="0" w:line="240" w:lineRule="auto"/>
              <w:rPr>
                <w:rFonts w:ascii="Arial" w:eastAsia="Times New Roman" w:hAnsi="Arial" w:cs="Arial"/>
                <w:sz w:val="20"/>
                <w:szCs w:val="20"/>
              </w:rPr>
            </w:pPr>
            <w:r w:rsidRPr="003C63D0">
              <w:rPr>
                <w:rFonts w:ascii="Arial" w:eastAsia="Times New Roman" w:hAnsi="Arial" w:cs="Arial"/>
                <w:b/>
                <w:bCs/>
                <w:sz w:val="20"/>
                <w:szCs w:val="20"/>
              </w:rPr>
              <w:t xml:space="preserve">Response By: </w:t>
            </w:r>
            <w:r>
              <w:rPr>
                <w:rFonts w:ascii="Arial" w:eastAsia="Times New Roman" w:hAnsi="Arial" w:cs="Arial"/>
                <w:b/>
                <w:bCs/>
                <w:sz w:val="20"/>
                <w:szCs w:val="20"/>
              </w:rPr>
              <w:t xml:space="preserve"> Division of Health Services</w:t>
            </w:r>
            <w:r w:rsidR="00AB6FFE">
              <w:rPr>
                <w:rFonts w:ascii="Arial" w:eastAsia="Times New Roman" w:hAnsi="Arial" w:cs="Arial"/>
                <w:b/>
                <w:bCs/>
                <w:sz w:val="20"/>
                <w:szCs w:val="20"/>
              </w:rPr>
              <w:t xml:space="preserve">                       </w:t>
            </w:r>
            <w:r w:rsidR="00AB6FFE" w:rsidRPr="003C63D0">
              <w:rPr>
                <w:rFonts w:ascii="Arial" w:eastAsia="Times New Roman" w:hAnsi="Arial" w:cs="Arial"/>
                <w:b/>
                <w:bCs/>
                <w:sz w:val="20"/>
                <w:szCs w:val="20"/>
              </w:rPr>
              <w:t xml:space="preserve">Date: </w:t>
            </w:r>
            <w:r w:rsidR="00AB6FFE">
              <w:rPr>
                <w:rFonts w:ascii="Arial" w:eastAsia="Times New Roman" w:hAnsi="Arial" w:cs="Arial"/>
                <w:b/>
                <w:bCs/>
                <w:sz w:val="20"/>
                <w:szCs w:val="20"/>
              </w:rPr>
              <w:t xml:space="preserve"> </w:t>
            </w:r>
            <w:bookmarkStart w:id="0" w:name="_GoBack"/>
            <w:bookmarkEnd w:id="0"/>
          </w:p>
        </w:tc>
        <w:tc>
          <w:tcPr>
            <w:tcW w:w="0" w:type="auto"/>
            <w:vAlign w:val="center"/>
            <w:hideMark/>
          </w:tcPr>
          <w:p w14:paraId="55166E47" w14:textId="0EA61376" w:rsidR="00257F59" w:rsidRPr="005C6BF1" w:rsidRDefault="00257F59" w:rsidP="00755F98">
            <w:pPr>
              <w:spacing w:after="0" w:line="240" w:lineRule="auto"/>
              <w:rPr>
                <w:rFonts w:ascii="Arial" w:eastAsia="Times New Roman" w:hAnsi="Arial" w:cs="Arial"/>
                <w:sz w:val="20"/>
                <w:szCs w:val="20"/>
              </w:rPr>
            </w:pPr>
          </w:p>
        </w:tc>
      </w:tr>
    </w:tbl>
    <w:p w14:paraId="5DB4EF0B" w14:textId="2EEE4C2B" w:rsidR="00A000BE" w:rsidRDefault="00257F59" w:rsidP="00AF1C3C">
      <w:pPr>
        <w:spacing w:after="0" w:line="240" w:lineRule="auto"/>
        <w:rPr>
          <w:rFonts w:ascii="Arial" w:hAnsi="Arial" w:cs="Arial"/>
          <w:sz w:val="20"/>
          <w:szCs w:val="20"/>
        </w:rPr>
      </w:pPr>
      <w:r>
        <w:rPr>
          <w:rFonts w:ascii="Arial" w:hAnsi="Arial" w:cs="Arial"/>
          <w:sz w:val="20"/>
          <w:szCs w:val="20"/>
        </w:rPr>
        <w:br/>
      </w:r>
      <w:r w:rsidR="00144BA4">
        <w:rPr>
          <w:rFonts w:ascii="Arial" w:hAnsi="Arial" w:cs="Arial"/>
          <w:sz w:val="20"/>
          <w:szCs w:val="20"/>
        </w:rPr>
        <w:t>Recent tax law changes</w:t>
      </w:r>
      <w:r w:rsidR="00A000BE">
        <w:rPr>
          <w:rFonts w:ascii="Arial" w:hAnsi="Arial" w:cs="Arial"/>
          <w:sz w:val="20"/>
          <w:szCs w:val="20"/>
        </w:rPr>
        <w:t xml:space="preserve"> eliminate</w:t>
      </w:r>
      <w:r w:rsidR="00144BA4">
        <w:rPr>
          <w:rFonts w:ascii="Arial" w:hAnsi="Arial" w:cs="Arial"/>
          <w:sz w:val="20"/>
          <w:szCs w:val="20"/>
        </w:rPr>
        <w:t>d</w:t>
      </w:r>
      <w:r w:rsidR="00A000BE">
        <w:rPr>
          <w:rFonts w:ascii="Arial" w:hAnsi="Arial" w:cs="Arial"/>
          <w:sz w:val="20"/>
          <w:szCs w:val="20"/>
        </w:rPr>
        <w:t xml:space="preserve"> some tax deductions f</w:t>
      </w:r>
      <w:r w:rsidR="00D04643">
        <w:rPr>
          <w:rFonts w:ascii="Arial" w:hAnsi="Arial" w:cs="Arial"/>
          <w:sz w:val="20"/>
          <w:szCs w:val="20"/>
        </w:rPr>
        <w:t>or</w:t>
      </w:r>
      <w:r w:rsidR="00A000BE">
        <w:rPr>
          <w:rFonts w:ascii="Arial" w:hAnsi="Arial" w:cs="Arial"/>
          <w:sz w:val="20"/>
          <w:szCs w:val="20"/>
        </w:rPr>
        <w:t xml:space="preserve"> MAGI</w:t>
      </w:r>
      <w:r w:rsidR="00A14151">
        <w:rPr>
          <w:rFonts w:ascii="Arial" w:hAnsi="Arial" w:cs="Arial"/>
          <w:sz w:val="20"/>
          <w:szCs w:val="20"/>
        </w:rPr>
        <w:t xml:space="preserve"> and change</w:t>
      </w:r>
      <w:r w:rsidR="00144BA4">
        <w:rPr>
          <w:rFonts w:ascii="Arial" w:hAnsi="Arial" w:cs="Arial"/>
          <w:sz w:val="20"/>
          <w:szCs w:val="20"/>
        </w:rPr>
        <w:t>d</w:t>
      </w:r>
      <w:r w:rsidR="00A14151">
        <w:rPr>
          <w:rFonts w:ascii="Arial" w:hAnsi="Arial" w:cs="Arial"/>
          <w:sz w:val="20"/>
          <w:szCs w:val="20"/>
        </w:rPr>
        <w:t xml:space="preserve"> the treatment of alimony income.  The tax deductions affected include</w:t>
      </w:r>
      <w:r w:rsidR="00A000BE">
        <w:rPr>
          <w:rFonts w:ascii="Arial" w:hAnsi="Arial" w:cs="Arial"/>
          <w:sz w:val="20"/>
          <w:szCs w:val="20"/>
        </w:rPr>
        <w:t xml:space="preserve"> alimony</w:t>
      </w:r>
      <w:r w:rsidR="00A14151">
        <w:rPr>
          <w:rFonts w:ascii="Arial" w:hAnsi="Arial" w:cs="Arial"/>
          <w:sz w:val="20"/>
          <w:szCs w:val="20"/>
        </w:rPr>
        <w:t xml:space="preserve"> paid</w:t>
      </w:r>
      <w:r w:rsidR="00A000BE">
        <w:rPr>
          <w:rFonts w:ascii="Arial" w:hAnsi="Arial" w:cs="Arial"/>
          <w:sz w:val="20"/>
          <w:szCs w:val="20"/>
        </w:rPr>
        <w:t xml:space="preserve">, </w:t>
      </w:r>
      <w:r w:rsidR="00971E6A">
        <w:rPr>
          <w:rFonts w:ascii="Arial" w:hAnsi="Arial" w:cs="Arial"/>
          <w:sz w:val="20"/>
          <w:szCs w:val="20"/>
        </w:rPr>
        <w:t xml:space="preserve">job-related </w:t>
      </w:r>
      <w:r w:rsidR="00A14151">
        <w:rPr>
          <w:rFonts w:ascii="Arial" w:hAnsi="Arial" w:cs="Arial"/>
          <w:sz w:val="20"/>
          <w:szCs w:val="20"/>
        </w:rPr>
        <w:t>moving expenses</w:t>
      </w:r>
      <w:r w:rsidR="00A000BE">
        <w:rPr>
          <w:rFonts w:ascii="Arial" w:hAnsi="Arial" w:cs="Arial"/>
          <w:sz w:val="20"/>
          <w:szCs w:val="20"/>
        </w:rPr>
        <w:t>,</w:t>
      </w:r>
      <w:r w:rsidR="00A14151">
        <w:rPr>
          <w:rFonts w:ascii="Arial" w:hAnsi="Arial" w:cs="Arial"/>
          <w:sz w:val="20"/>
          <w:szCs w:val="20"/>
        </w:rPr>
        <w:t xml:space="preserve"> </w:t>
      </w:r>
      <w:r w:rsidR="00A000BE">
        <w:rPr>
          <w:rFonts w:ascii="Arial" w:hAnsi="Arial" w:cs="Arial"/>
          <w:sz w:val="20"/>
          <w:szCs w:val="20"/>
        </w:rPr>
        <w:t>domestic production activities</w:t>
      </w:r>
      <w:r w:rsidR="00144BA4">
        <w:rPr>
          <w:rFonts w:ascii="Arial" w:hAnsi="Arial" w:cs="Arial"/>
          <w:sz w:val="20"/>
          <w:szCs w:val="20"/>
        </w:rPr>
        <w:t>, and tuition and fees deductions</w:t>
      </w:r>
      <w:r w:rsidR="00A14151">
        <w:rPr>
          <w:rFonts w:ascii="Arial" w:hAnsi="Arial" w:cs="Arial"/>
          <w:sz w:val="20"/>
          <w:szCs w:val="20"/>
        </w:rPr>
        <w:t>.</w:t>
      </w:r>
      <w:r w:rsidR="00A000BE">
        <w:rPr>
          <w:rFonts w:ascii="Arial" w:hAnsi="Arial" w:cs="Arial"/>
          <w:sz w:val="20"/>
          <w:szCs w:val="20"/>
        </w:rPr>
        <w:t xml:space="preserve"> </w:t>
      </w:r>
      <w:r w:rsidR="00831E70">
        <w:rPr>
          <w:rFonts w:ascii="Arial" w:hAnsi="Arial" w:cs="Arial"/>
          <w:sz w:val="20"/>
          <w:szCs w:val="20"/>
        </w:rPr>
        <w:t xml:space="preserve"> </w:t>
      </w:r>
    </w:p>
    <w:p w14:paraId="01434E32" w14:textId="77777777" w:rsidR="00A000BE" w:rsidRDefault="00A000BE" w:rsidP="00AF1C3C">
      <w:pPr>
        <w:spacing w:after="0" w:line="240" w:lineRule="auto"/>
        <w:rPr>
          <w:rFonts w:ascii="Arial" w:hAnsi="Arial" w:cs="Arial"/>
          <w:sz w:val="20"/>
          <w:szCs w:val="20"/>
        </w:rPr>
      </w:pPr>
    </w:p>
    <w:p w14:paraId="0E1B7570" w14:textId="77777777" w:rsidR="007D6E43" w:rsidRDefault="00A14151" w:rsidP="00AF1C3C">
      <w:pPr>
        <w:spacing w:after="0" w:line="240" w:lineRule="auto"/>
        <w:rPr>
          <w:rFonts w:ascii="Arial" w:hAnsi="Arial" w:cs="Arial"/>
          <w:b/>
          <w:sz w:val="20"/>
          <w:szCs w:val="20"/>
          <w:u w:val="single"/>
        </w:rPr>
      </w:pPr>
      <w:r w:rsidRPr="00A14151">
        <w:rPr>
          <w:rFonts w:ascii="Arial" w:hAnsi="Arial" w:cs="Arial"/>
          <w:b/>
          <w:sz w:val="20"/>
          <w:szCs w:val="20"/>
          <w:u w:val="single"/>
        </w:rPr>
        <w:t>Alimony Income and Deduction</w:t>
      </w:r>
    </w:p>
    <w:p w14:paraId="4E74EFAD" w14:textId="77777777" w:rsidR="00B64D98" w:rsidRPr="00A14151" w:rsidRDefault="00A14151" w:rsidP="00AF1C3C">
      <w:pPr>
        <w:spacing w:after="0" w:line="240" w:lineRule="auto"/>
        <w:rPr>
          <w:rFonts w:ascii="Arial" w:hAnsi="Arial" w:cs="Arial"/>
          <w:b/>
          <w:sz w:val="20"/>
          <w:szCs w:val="20"/>
        </w:rPr>
      </w:pPr>
      <w:r>
        <w:rPr>
          <w:rFonts w:ascii="Arial" w:hAnsi="Arial" w:cs="Arial"/>
          <w:b/>
          <w:sz w:val="20"/>
          <w:szCs w:val="20"/>
        </w:rPr>
        <w:br/>
      </w:r>
      <w:r w:rsidR="002969A0">
        <w:rPr>
          <w:rFonts w:ascii="Arial" w:hAnsi="Arial" w:cs="Arial"/>
          <w:sz w:val="20"/>
          <w:szCs w:val="20"/>
        </w:rPr>
        <w:t xml:space="preserve">Alimony will no longer be counted as income or </w:t>
      </w:r>
      <w:r w:rsidR="004F7774">
        <w:rPr>
          <w:rFonts w:ascii="Arial" w:hAnsi="Arial" w:cs="Arial"/>
          <w:sz w:val="20"/>
          <w:szCs w:val="20"/>
        </w:rPr>
        <w:t xml:space="preserve">a </w:t>
      </w:r>
      <w:r w:rsidR="002969A0">
        <w:rPr>
          <w:rFonts w:ascii="Arial" w:hAnsi="Arial" w:cs="Arial"/>
          <w:sz w:val="20"/>
          <w:szCs w:val="20"/>
        </w:rPr>
        <w:t>tax deduction for MAGI MA if it was finalized or modified on or after January 1, 2019.</w:t>
      </w:r>
      <w:r w:rsidR="007D6E43">
        <w:rPr>
          <w:rFonts w:ascii="Arial" w:hAnsi="Arial" w:cs="Arial"/>
          <w:sz w:val="20"/>
          <w:szCs w:val="20"/>
        </w:rPr>
        <w:t xml:space="preserve"> </w:t>
      </w:r>
      <w:r w:rsidR="002969A0">
        <w:rPr>
          <w:rFonts w:ascii="Arial" w:hAnsi="Arial" w:cs="Arial"/>
          <w:sz w:val="20"/>
          <w:szCs w:val="20"/>
        </w:rPr>
        <w:t xml:space="preserve"> If the individual reports receiving alimony or claiming alimony as a tax deduction, </w:t>
      </w:r>
      <w:r w:rsidR="000E7C08">
        <w:rPr>
          <w:rFonts w:ascii="Arial" w:hAnsi="Arial" w:cs="Arial"/>
          <w:sz w:val="20"/>
          <w:szCs w:val="20"/>
        </w:rPr>
        <w:t xml:space="preserve">the CAO will need to verify </w:t>
      </w:r>
      <w:r w:rsidR="00453D9A">
        <w:rPr>
          <w:rFonts w:ascii="Arial" w:hAnsi="Arial" w:cs="Arial"/>
          <w:sz w:val="20"/>
          <w:szCs w:val="20"/>
        </w:rPr>
        <w:t>when</w:t>
      </w:r>
      <w:r w:rsidR="000E7C08">
        <w:rPr>
          <w:rFonts w:ascii="Arial" w:hAnsi="Arial" w:cs="Arial"/>
          <w:sz w:val="20"/>
          <w:szCs w:val="20"/>
        </w:rPr>
        <w:t xml:space="preserve"> the alimony agreement was finalized.</w:t>
      </w:r>
      <w:r w:rsidR="00285AE0">
        <w:rPr>
          <w:rFonts w:ascii="Arial" w:hAnsi="Arial" w:cs="Arial"/>
          <w:sz w:val="20"/>
          <w:szCs w:val="20"/>
        </w:rPr>
        <w:t xml:space="preserve"> </w:t>
      </w:r>
      <w:r w:rsidR="007D6E43">
        <w:rPr>
          <w:rFonts w:ascii="Arial" w:hAnsi="Arial" w:cs="Arial"/>
          <w:sz w:val="20"/>
          <w:szCs w:val="20"/>
        </w:rPr>
        <w:t xml:space="preserve"> </w:t>
      </w:r>
      <w:r w:rsidR="002969A0">
        <w:rPr>
          <w:rFonts w:ascii="Arial" w:hAnsi="Arial" w:cs="Arial"/>
          <w:sz w:val="20"/>
          <w:szCs w:val="20"/>
        </w:rPr>
        <w:t xml:space="preserve">This includes legal alimony agreements in writing that are finalized in a separation or divorce settlement. </w:t>
      </w:r>
      <w:r w:rsidR="007D6E43">
        <w:rPr>
          <w:rFonts w:ascii="Arial" w:hAnsi="Arial" w:cs="Arial"/>
          <w:sz w:val="20"/>
          <w:szCs w:val="20"/>
        </w:rPr>
        <w:t xml:space="preserve"> </w:t>
      </w:r>
      <w:r w:rsidR="00285AE0">
        <w:rPr>
          <w:rFonts w:ascii="Arial" w:hAnsi="Arial" w:cs="Arial"/>
          <w:sz w:val="20"/>
          <w:szCs w:val="20"/>
        </w:rPr>
        <w:t>The CAO may use the divorce decree, separate maintenance decree, or separation agreement</w:t>
      </w:r>
      <w:r w:rsidR="006F7456">
        <w:rPr>
          <w:rFonts w:ascii="Arial" w:hAnsi="Arial" w:cs="Arial"/>
          <w:sz w:val="20"/>
          <w:szCs w:val="20"/>
        </w:rPr>
        <w:t xml:space="preserve"> to verify the date </w:t>
      </w:r>
      <w:r w:rsidR="001C6B90">
        <w:rPr>
          <w:rFonts w:ascii="Arial" w:hAnsi="Arial" w:cs="Arial"/>
          <w:sz w:val="20"/>
          <w:szCs w:val="20"/>
        </w:rPr>
        <w:t xml:space="preserve">of </w:t>
      </w:r>
      <w:r w:rsidR="000000F6">
        <w:rPr>
          <w:rFonts w:ascii="Arial" w:hAnsi="Arial" w:cs="Arial"/>
          <w:sz w:val="20"/>
          <w:szCs w:val="20"/>
        </w:rPr>
        <w:t xml:space="preserve">an </w:t>
      </w:r>
      <w:r w:rsidR="006F7456">
        <w:rPr>
          <w:rFonts w:ascii="Arial" w:hAnsi="Arial" w:cs="Arial"/>
          <w:sz w:val="20"/>
          <w:szCs w:val="20"/>
        </w:rPr>
        <w:t>alimony agreement.</w:t>
      </w:r>
    </w:p>
    <w:p w14:paraId="771BA8B5" w14:textId="77777777" w:rsidR="00B64D98" w:rsidRDefault="00B64D98" w:rsidP="00AF1C3C">
      <w:pPr>
        <w:spacing w:after="0" w:line="240" w:lineRule="auto"/>
        <w:rPr>
          <w:rFonts w:ascii="Arial" w:hAnsi="Arial" w:cs="Arial"/>
          <w:sz w:val="20"/>
          <w:szCs w:val="20"/>
        </w:rPr>
      </w:pPr>
    </w:p>
    <w:p w14:paraId="7B241CA4" w14:textId="77777777" w:rsidR="00A91171" w:rsidRDefault="005D0FF0" w:rsidP="00AF1C3C">
      <w:pPr>
        <w:spacing w:after="0" w:line="240" w:lineRule="auto"/>
        <w:rPr>
          <w:rFonts w:ascii="Arial" w:hAnsi="Arial" w:cs="Arial"/>
          <w:sz w:val="20"/>
          <w:szCs w:val="20"/>
        </w:rPr>
      </w:pPr>
      <w:r>
        <w:rPr>
          <w:rFonts w:ascii="Arial" w:hAnsi="Arial" w:cs="Arial"/>
          <w:sz w:val="20"/>
          <w:szCs w:val="20"/>
        </w:rPr>
        <w:t>If the alimony was</w:t>
      </w:r>
      <w:r w:rsidR="00B64D98">
        <w:rPr>
          <w:rFonts w:ascii="Arial" w:hAnsi="Arial" w:cs="Arial"/>
          <w:sz w:val="20"/>
          <w:szCs w:val="20"/>
        </w:rPr>
        <w:t xml:space="preserve"> </w:t>
      </w:r>
      <w:r w:rsidR="00ED46AE">
        <w:rPr>
          <w:rFonts w:ascii="Arial" w:hAnsi="Arial" w:cs="Arial"/>
          <w:sz w:val="20"/>
          <w:szCs w:val="20"/>
        </w:rPr>
        <w:t>finaliz</w:t>
      </w:r>
      <w:r w:rsidR="0014680A">
        <w:rPr>
          <w:rFonts w:ascii="Arial" w:hAnsi="Arial" w:cs="Arial"/>
          <w:sz w:val="20"/>
          <w:szCs w:val="20"/>
        </w:rPr>
        <w:t>ed</w:t>
      </w:r>
      <w:r>
        <w:rPr>
          <w:rFonts w:ascii="Arial" w:hAnsi="Arial" w:cs="Arial"/>
          <w:sz w:val="20"/>
          <w:szCs w:val="20"/>
        </w:rPr>
        <w:t xml:space="preserve"> or modified</w:t>
      </w:r>
      <w:r w:rsidR="00B64D98">
        <w:rPr>
          <w:rFonts w:ascii="Arial" w:hAnsi="Arial" w:cs="Arial"/>
          <w:sz w:val="20"/>
          <w:szCs w:val="20"/>
        </w:rPr>
        <w:t xml:space="preserve"> </w:t>
      </w:r>
      <w:r>
        <w:rPr>
          <w:rFonts w:ascii="Arial" w:hAnsi="Arial" w:cs="Arial"/>
          <w:sz w:val="20"/>
          <w:szCs w:val="20"/>
        </w:rPr>
        <w:t xml:space="preserve">on or </w:t>
      </w:r>
      <w:r w:rsidR="00B64D98">
        <w:rPr>
          <w:rFonts w:ascii="Arial" w:hAnsi="Arial" w:cs="Arial"/>
          <w:sz w:val="20"/>
          <w:szCs w:val="20"/>
        </w:rPr>
        <w:t xml:space="preserve">after </w:t>
      </w:r>
      <w:r>
        <w:rPr>
          <w:rFonts w:ascii="Arial" w:hAnsi="Arial" w:cs="Arial"/>
          <w:sz w:val="20"/>
          <w:szCs w:val="20"/>
        </w:rPr>
        <w:t>January 1, 2019</w:t>
      </w:r>
      <w:r w:rsidR="00A91171">
        <w:rPr>
          <w:rFonts w:ascii="Arial" w:hAnsi="Arial" w:cs="Arial"/>
          <w:sz w:val="20"/>
          <w:szCs w:val="20"/>
        </w:rPr>
        <w:t>:</w:t>
      </w:r>
    </w:p>
    <w:p w14:paraId="336BA734" w14:textId="77777777" w:rsidR="00A91171" w:rsidRDefault="00A91171" w:rsidP="00AF1C3C">
      <w:pPr>
        <w:spacing w:after="0" w:line="240" w:lineRule="auto"/>
        <w:rPr>
          <w:rFonts w:ascii="Arial" w:hAnsi="Arial" w:cs="Arial"/>
          <w:sz w:val="20"/>
          <w:szCs w:val="20"/>
        </w:rPr>
      </w:pPr>
    </w:p>
    <w:p w14:paraId="43FA57D2" w14:textId="77777777" w:rsidR="00971E6A" w:rsidRDefault="00971E6A" w:rsidP="00A91171">
      <w:pPr>
        <w:pStyle w:val="ListParagraph"/>
        <w:numPr>
          <w:ilvl w:val="0"/>
          <w:numId w:val="1"/>
        </w:numPr>
        <w:spacing w:after="0" w:line="240" w:lineRule="auto"/>
        <w:rPr>
          <w:rFonts w:ascii="Arial" w:hAnsi="Arial" w:cs="Arial"/>
          <w:sz w:val="20"/>
          <w:szCs w:val="20"/>
        </w:rPr>
      </w:pPr>
      <w:r>
        <w:rPr>
          <w:rFonts w:ascii="Arial" w:hAnsi="Arial" w:cs="Arial"/>
          <w:sz w:val="20"/>
          <w:szCs w:val="20"/>
        </w:rPr>
        <w:t>Exclude as income for MAGI MA.</w:t>
      </w:r>
      <w:r>
        <w:rPr>
          <w:rFonts w:ascii="Arial" w:hAnsi="Arial" w:cs="Arial"/>
          <w:sz w:val="20"/>
          <w:szCs w:val="20"/>
        </w:rPr>
        <w:br/>
      </w:r>
    </w:p>
    <w:p w14:paraId="7607FCA3" w14:textId="77777777" w:rsidR="00523955" w:rsidRPr="00A91171" w:rsidRDefault="00971E6A" w:rsidP="00A91171">
      <w:pPr>
        <w:pStyle w:val="ListParagraph"/>
        <w:numPr>
          <w:ilvl w:val="0"/>
          <w:numId w:val="1"/>
        </w:numPr>
        <w:spacing w:after="0" w:line="240" w:lineRule="auto"/>
        <w:rPr>
          <w:rFonts w:ascii="Arial" w:hAnsi="Arial" w:cs="Arial"/>
          <w:sz w:val="20"/>
          <w:szCs w:val="20"/>
        </w:rPr>
      </w:pPr>
      <w:r>
        <w:rPr>
          <w:rFonts w:ascii="Arial" w:hAnsi="Arial" w:cs="Arial"/>
          <w:sz w:val="20"/>
          <w:szCs w:val="20"/>
        </w:rPr>
        <w:t>C</w:t>
      </w:r>
      <w:r w:rsidR="00523955" w:rsidRPr="00A91171">
        <w:rPr>
          <w:rFonts w:ascii="Arial" w:hAnsi="Arial" w:cs="Arial"/>
          <w:sz w:val="20"/>
          <w:szCs w:val="20"/>
        </w:rPr>
        <w:t>omplete</w:t>
      </w:r>
      <w:r>
        <w:rPr>
          <w:rFonts w:ascii="Arial" w:hAnsi="Arial" w:cs="Arial"/>
          <w:sz w:val="20"/>
          <w:szCs w:val="20"/>
        </w:rPr>
        <w:t xml:space="preserve"> </w:t>
      </w:r>
      <w:r w:rsidR="00523955" w:rsidRPr="00A91171">
        <w:rPr>
          <w:rFonts w:ascii="Arial" w:hAnsi="Arial" w:cs="Arial"/>
          <w:sz w:val="20"/>
          <w:szCs w:val="20"/>
        </w:rPr>
        <w:t xml:space="preserve">manual override </w:t>
      </w:r>
      <w:r>
        <w:rPr>
          <w:rFonts w:ascii="Arial" w:hAnsi="Arial" w:cs="Arial"/>
          <w:sz w:val="20"/>
          <w:szCs w:val="20"/>
        </w:rPr>
        <w:t>when determining eligibility</w:t>
      </w:r>
      <w:r w:rsidR="005D0FF0" w:rsidRPr="00A91171">
        <w:rPr>
          <w:rFonts w:ascii="Arial" w:hAnsi="Arial" w:cs="Arial"/>
          <w:sz w:val="20"/>
          <w:szCs w:val="20"/>
        </w:rPr>
        <w:t xml:space="preserve"> for</w:t>
      </w:r>
      <w:r w:rsidR="00523955" w:rsidRPr="00A91171">
        <w:rPr>
          <w:rFonts w:ascii="Arial" w:hAnsi="Arial" w:cs="Arial"/>
          <w:sz w:val="20"/>
          <w:szCs w:val="20"/>
        </w:rPr>
        <w:t xml:space="preserve"> MAGI MA </w:t>
      </w:r>
      <w:r w:rsidR="00B551C1" w:rsidRPr="00A91171">
        <w:rPr>
          <w:rFonts w:ascii="Arial" w:hAnsi="Arial" w:cs="Arial"/>
          <w:sz w:val="20"/>
          <w:szCs w:val="20"/>
        </w:rPr>
        <w:t xml:space="preserve">each time eligibility </w:t>
      </w:r>
      <w:r w:rsidR="00002C9A" w:rsidRPr="00A91171">
        <w:rPr>
          <w:rFonts w:ascii="Arial" w:hAnsi="Arial" w:cs="Arial"/>
          <w:sz w:val="20"/>
          <w:szCs w:val="20"/>
        </w:rPr>
        <w:t xml:space="preserve">is run </w:t>
      </w:r>
      <w:r w:rsidR="00B551C1" w:rsidRPr="00A91171">
        <w:rPr>
          <w:rFonts w:ascii="Arial" w:hAnsi="Arial" w:cs="Arial"/>
          <w:sz w:val="20"/>
          <w:szCs w:val="20"/>
        </w:rPr>
        <w:t xml:space="preserve">on </w:t>
      </w:r>
      <w:r>
        <w:rPr>
          <w:rFonts w:ascii="Arial" w:hAnsi="Arial" w:cs="Arial"/>
          <w:sz w:val="20"/>
          <w:szCs w:val="20"/>
        </w:rPr>
        <w:t xml:space="preserve">the </w:t>
      </w:r>
      <w:r w:rsidR="00B551C1" w:rsidRPr="00A91171">
        <w:rPr>
          <w:rFonts w:ascii="Arial" w:hAnsi="Arial" w:cs="Arial"/>
          <w:sz w:val="20"/>
          <w:szCs w:val="20"/>
        </w:rPr>
        <w:t>case</w:t>
      </w:r>
      <w:r w:rsidR="003F6649">
        <w:rPr>
          <w:rFonts w:ascii="Arial" w:hAnsi="Arial" w:cs="Arial"/>
          <w:sz w:val="20"/>
          <w:szCs w:val="20"/>
        </w:rPr>
        <w:t xml:space="preserve"> and narrate the action</w:t>
      </w:r>
      <w:r w:rsidR="00523955" w:rsidRPr="00A91171">
        <w:rPr>
          <w:rFonts w:ascii="Arial" w:hAnsi="Arial" w:cs="Arial"/>
          <w:sz w:val="20"/>
          <w:szCs w:val="20"/>
        </w:rPr>
        <w:t>.</w:t>
      </w:r>
    </w:p>
    <w:p w14:paraId="2B73E1E4" w14:textId="77777777" w:rsidR="00A91171" w:rsidRDefault="00A91171" w:rsidP="00AF1C3C">
      <w:pPr>
        <w:spacing w:after="0" w:line="240" w:lineRule="auto"/>
        <w:rPr>
          <w:rFonts w:ascii="Arial" w:hAnsi="Arial" w:cs="Arial"/>
          <w:sz w:val="20"/>
          <w:szCs w:val="20"/>
        </w:rPr>
      </w:pPr>
    </w:p>
    <w:p w14:paraId="1B4609E6" w14:textId="77777777" w:rsidR="000F3C57" w:rsidRDefault="00971E6A" w:rsidP="00FF6D34">
      <w:pPr>
        <w:pStyle w:val="ListParagraph"/>
        <w:numPr>
          <w:ilvl w:val="0"/>
          <w:numId w:val="1"/>
        </w:numPr>
        <w:spacing w:after="0" w:line="240" w:lineRule="auto"/>
        <w:rPr>
          <w:rFonts w:ascii="Arial" w:hAnsi="Arial" w:cs="Arial"/>
          <w:sz w:val="20"/>
          <w:szCs w:val="20"/>
        </w:rPr>
      </w:pPr>
      <w:r>
        <w:rPr>
          <w:rFonts w:ascii="Arial" w:hAnsi="Arial" w:cs="Arial"/>
          <w:sz w:val="20"/>
          <w:szCs w:val="20"/>
        </w:rPr>
        <w:t>Do</w:t>
      </w:r>
      <w:r w:rsidR="00A91171" w:rsidRPr="00A91171">
        <w:rPr>
          <w:rFonts w:ascii="Arial" w:hAnsi="Arial" w:cs="Arial"/>
          <w:sz w:val="20"/>
          <w:szCs w:val="20"/>
        </w:rPr>
        <w:t xml:space="preserve"> not </w:t>
      </w:r>
      <w:r>
        <w:rPr>
          <w:rFonts w:ascii="Arial" w:hAnsi="Arial" w:cs="Arial"/>
          <w:sz w:val="20"/>
          <w:szCs w:val="20"/>
        </w:rPr>
        <w:t xml:space="preserve">allow or </w:t>
      </w:r>
      <w:r w:rsidR="00A91171" w:rsidRPr="00A91171">
        <w:rPr>
          <w:rFonts w:ascii="Arial" w:hAnsi="Arial" w:cs="Arial"/>
          <w:sz w:val="20"/>
          <w:szCs w:val="20"/>
        </w:rPr>
        <w:t xml:space="preserve">enter </w:t>
      </w:r>
      <w:r w:rsidR="001B14C6">
        <w:rPr>
          <w:rFonts w:ascii="Arial" w:hAnsi="Arial" w:cs="Arial"/>
          <w:sz w:val="20"/>
          <w:szCs w:val="20"/>
        </w:rPr>
        <w:t xml:space="preserve">alimony </w:t>
      </w:r>
      <w:r>
        <w:rPr>
          <w:rFonts w:ascii="Arial" w:hAnsi="Arial" w:cs="Arial"/>
          <w:sz w:val="20"/>
          <w:szCs w:val="20"/>
        </w:rPr>
        <w:t xml:space="preserve">as a </w:t>
      </w:r>
      <w:r w:rsidR="00A91171" w:rsidRPr="00A91171">
        <w:rPr>
          <w:rFonts w:ascii="Arial" w:hAnsi="Arial" w:cs="Arial"/>
          <w:sz w:val="20"/>
          <w:szCs w:val="20"/>
        </w:rPr>
        <w:t>tax deduction in the system.</w:t>
      </w:r>
    </w:p>
    <w:p w14:paraId="54ADD689" w14:textId="77777777" w:rsidR="000F3C57" w:rsidRDefault="000F3C57" w:rsidP="000F3C57">
      <w:pPr>
        <w:spacing w:after="0" w:line="240" w:lineRule="auto"/>
        <w:rPr>
          <w:rFonts w:ascii="Arial" w:hAnsi="Arial" w:cs="Arial"/>
          <w:sz w:val="20"/>
          <w:szCs w:val="20"/>
        </w:rPr>
      </w:pPr>
    </w:p>
    <w:p w14:paraId="17ADB83B" w14:textId="06ECE165" w:rsidR="00271834" w:rsidRPr="000F3C57" w:rsidRDefault="000F3C57" w:rsidP="000F3C57">
      <w:pPr>
        <w:spacing w:after="0" w:line="240" w:lineRule="auto"/>
        <w:rPr>
          <w:rFonts w:ascii="Arial" w:hAnsi="Arial" w:cs="Arial"/>
          <w:sz w:val="20"/>
          <w:szCs w:val="20"/>
        </w:rPr>
      </w:pPr>
      <w:r w:rsidRPr="00BA5155">
        <w:rPr>
          <w:rFonts w:ascii="Arial" w:hAnsi="Arial" w:cs="Arial"/>
          <w:b/>
          <w:sz w:val="20"/>
          <w:szCs w:val="20"/>
        </w:rPr>
        <w:t>NOTE:</w:t>
      </w:r>
      <w:r w:rsidR="00BA5155">
        <w:rPr>
          <w:rFonts w:ascii="Arial" w:hAnsi="Arial" w:cs="Arial"/>
          <w:b/>
          <w:sz w:val="20"/>
          <w:szCs w:val="20"/>
        </w:rPr>
        <w:t xml:space="preserve"> </w:t>
      </w:r>
      <w:r>
        <w:rPr>
          <w:rFonts w:ascii="Arial" w:hAnsi="Arial" w:cs="Arial"/>
          <w:sz w:val="20"/>
          <w:szCs w:val="20"/>
        </w:rPr>
        <w:t xml:space="preserve"> Individuals with alimony that is not countable for MAGI MA are NOT eligible for Transitional Medical Assistance (TMA) in the MG 23 category.  If MG 23 builds when excluded alimony is added to an MA case, an override must be completed to fail MG 23 and the CAO must explore for other categories of eligibility.</w:t>
      </w:r>
      <w:r w:rsidR="00FF6D34" w:rsidRPr="000F3C57">
        <w:rPr>
          <w:rFonts w:ascii="Arial" w:hAnsi="Arial" w:cs="Arial"/>
          <w:sz w:val="20"/>
          <w:szCs w:val="20"/>
        </w:rPr>
        <w:br/>
      </w:r>
    </w:p>
    <w:p w14:paraId="7E815F16" w14:textId="77777777" w:rsidR="00271834" w:rsidRDefault="00271834" w:rsidP="00271834">
      <w:pPr>
        <w:spacing w:after="0" w:line="240" w:lineRule="auto"/>
        <w:rPr>
          <w:rFonts w:ascii="Arial" w:hAnsi="Arial" w:cs="Arial"/>
          <w:sz w:val="20"/>
          <w:szCs w:val="20"/>
        </w:rPr>
      </w:pPr>
      <w:r>
        <w:rPr>
          <w:rFonts w:ascii="Arial" w:hAnsi="Arial" w:cs="Arial"/>
          <w:sz w:val="20"/>
          <w:szCs w:val="20"/>
        </w:rPr>
        <w:t>If the alimony was finalized or modified prior to January 1, 2019:</w:t>
      </w:r>
    </w:p>
    <w:p w14:paraId="4429BCE9" w14:textId="77777777" w:rsidR="00271834" w:rsidRDefault="00271834" w:rsidP="00271834">
      <w:pPr>
        <w:spacing w:after="0" w:line="240" w:lineRule="auto"/>
        <w:rPr>
          <w:rFonts w:ascii="Arial" w:hAnsi="Arial" w:cs="Arial"/>
          <w:sz w:val="20"/>
          <w:szCs w:val="20"/>
        </w:rPr>
      </w:pPr>
    </w:p>
    <w:p w14:paraId="10412278" w14:textId="77777777" w:rsidR="00271834" w:rsidRPr="00971E6A" w:rsidRDefault="00971E6A" w:rsidP="00971E6A">
      <w:pPr>
        <w:pStyle w:val="ListParagraph"/>
        <w:numPr>
          <w:ilvl w:val="0"/>
          <w:numId w:val="2"/>
        </w:numPr>
        <w:spacing w:after="0" w:line="240" w:lineRule="auto"/>
        <w:rPr>
          <w:rFonts w:ascii="Arial" w:hAnsi="Arial" w:cs="Arial"/>
          <w:sz w:val="20"/>
          <w:szCs w:val="20"/>
        </w:rPr>
      </w:pPr>
      <w:r>
        <w:rPr>
          <w:rFonts w:ascii="Arial" w:hAnsi="Arial" w:cs="Arial"/>
          <w:sz w:val="20"/>
          <w:szCs w:val="20"/>
        </w:rPr>
        <w:t>Count as income for MAGI MA.</w:t>
      </w:r>
      <w:r w:rsidR="00271834" w:rsidRPr="00971E6A">
        <w:rPr>
          <w:rFonts w:ascii="Arial" w:hAnsi="Arial" w:cs="Arial"/>
          <w:sz w:val="20"/>
          <w:szCs w:val="20"/>
        </w:rPr>
        <w:br/>
      </w:r>
    </w:p>
    <w:p w14:paraId="2DD417AF" w14:textId="77777777" w:rsidR="00271834" w:rsidRPr="00271834" w:rsidRDefault="00FF6D34" w:rsidP="00271834">
      <w:pPr>
        <w:pStyle w:val="ListParagraph"/>
        <w:numPr>
          <w:ilvl w:val="0"/>
          <w:numId w:val="2"/>
        </w:numPr>
        <w:spacing w:after="0" w:line="240" w:lineRule="auto"/>
        <w:rPr>
          <w:rFonts w:ascii="Arial" w:hAnsi="Arial" w:cs="Arial"/>
          <w:sz w:val="20"/>
          <w:szCs w:val="20"/>
        </w:rPr>
      </w:pPr>
      <w:r>
        <w:rPr>
          <w:rFonts w:ascii="Arial" w:hAnsi="Arial" w:cs="Arial"/>
          <w:sz w:val="20"/>
          <w:szCs w:val="20"/>
        </w:rPr>
        <w:t>Allow and</w:t>
      </w:r>
      <w:r w:rsidR="00271834">
        <w:rPr>
          <w:rFonts w:ascii="Arial" w:hAnsi="Arial" w:cs="Arial"/>
          <w:sz w:val="20"/>
          <w:szCs w:val="20"/>
        </w:rPr>
        <w:t xml:space="preserve"> enter alimony </w:t>
      </w:r>
      <w:r>
        <w:rPr>
          <w:rFonts w:ascii="Arial" w:hAnsi="Arial" w:cs="Arial"/>
          <w:sz w:val="20"/>
          <w:szCs w:val="20"/>
        </w:rPr>
        <w:t xml:space="preserve">as a </w:t>
      </w:r>
      <w:r w:rsidR="00271834">
        <w:rPr>
          <w:rFonts w:ascii="Arial" w:hAnsi="Arial" w:cs="Arial"/>
          <w:sz w:val="20"/>
          <w:szCs w:val="20"/>
        </w:rPr>
        <w:t xml:space="preserve">tax deduction </w:t>
      </w:r>
      <w:r>
        <w:rPr>
          <w:rFonts w:ascii="Arial" w:hAnsi="Arial" w:cs="Arial"/>
          <w:sz w:val="20"/>
          <w:szCs w:val="20"/>
        </w:rPr>
        <w:t>in the system if verified</w:t>
      </w:r>
      <w:r w:rsidR="005B7736">
        <w:rPr>
          <w:rFonts w:ascii="Arial" w:hAnsi="Arial" w:cs="Arial"/>
          <w:sz w:val="20"/>
          <w:szCs w:val="20"/>
        </w:rPr>
        <w:t xml:space="preserve"> with the most recent tax return</w:t>
      </w:r>
      <w:r w:rsidR="00271834">
        <w:rPr>
          <w:rFonts w:ascii="Arial" w:hAnsi="Arial" w:cs="Arial"/>
          <w:sz w:val="20"/>
          <w:szCs w:val="20"/>
        </w:rPr>
        <w:t>.</w:t>
      </w:r>
    </w:p>
    <w:p w14:paraId="3C9D4FFE" w14:textId="77777777" w:rsidR="006A3A01" w:rsidRDefault="006A3A01" w:rsidP="006A3A01">
      <w:pPr>
        <w:spacing w:after="0" w:line="240" w:lineRule="auto"/>
        <w:rPr>
          <w:rFonts w:ascii="Arial" w:hAnsi="Arial" w:cs="Arial"/>
          <w:sz w:val="20"/>
          <w:szCs w:val="20"/>
        </w:rPr>
      </w:pPr>
    </w:p>
    <w:p w14:paraId="7A129EAF" w14:textId="77777777" w:rsidR="00A14151" w:rsidRDefault="00971E6A" w:rsidP="006A3A01">
      <w:pPr>
        <w:spacing w:after="0" w:line="240" w:lineRule="auto"/>
        <w:rPr>
          <w:rFonts w:ascii="Arial" w:hAnsi="Arial" w:cs="Arial"/>
          <w:b/>
          <w:sz w:val="20"/>
          <w:szCs w:val="20"/>
          <w:u w:val="single"/>
        </w:rPr>
      </w:pPr>
      <w:r>
        <w:rPr>
          <w:rFonts w:ascii="Arial" w:hAnsi="Arial" w:cs="Arial"/>
          <w:b/>
          <w:sz w:val="20"/>
          <w:szCs w:val="20"/>
          <w:u w:val="single"/>
        </w:rPr>
        <w:t>Job-</w:t>
      </w:r>
      <w:r w:rsidR="00FF6D34">
        <w:rPr>
          <w:rFonts w:ascii="Arial" w:hAnsi="Arial" w:cs="Arial"/>
          <w:b/>
          <w:sz w:val="20"/>
          <w:szCs w:val="20"/>
          <w:u w:val="single"/>
        </w:rPr>
        <w:t>R</w:t>
      </w:r>
      <w:r>
        <w:rPr>
          <w:rFonts w:ascii="Arial" w:hAnsi="Arial" w:cs="Arial"/>
          <w:b/>
          <w:sz w:val="20"/>
          <w:szCs w:val="20"/>
          <w:u w:val="single"/>
        </w:rPr>
        <w:t xml:space="preserve">elated </w:t>
      </w:r>
      <w:r w:rsidR="00A14151" w:rsidRPr="00A14151">
        <w:rPr>
          <w:rFonts w:ascii="Arial" w:hAnsi="Arial" w:cs="Arial"/>
          <w:b/>
          <w:sz w:val="20"/>
          <w:szCs w:val="20"/>
          <w:u w:val="single"/>
        </w:rPr>
        <w:t>Moving Expense</w:t>
      </w:r>
      <w:r w:rsidR="00A14151">
        <w:rPr>
          <w:rFonts w:ascii="Arial" w:hAnsi="Arial" w:cs="Arial"/>
          <w:b/>
          <w:sz w:val="20"/>
          <w:szCs w:val="20"/>
          <w:u w:val="single"/>
        </w:rPr>
        <w:t xml:space="preserve"> Deduction</w:t>
      </w:r>
    </w:p>
    <w:p w14:paraId="375E907E" w14:textId="77777777" w:rsidR="007D6E43" w:rsidRPr="00A14151" w:rsidRDefault="007D6E43" w:rsidP="006A3A01">
      <w:pPr>
        <w:spacing w:after="0" w:line="240" w:lineRule="auto"/>
        <w:rPr>
          <w:rFonts w:ascii="Arial" w:hAnsi="Arial" w:cs="Arial"/>
          <w:b/>
          <w:sz w:val="20"/>
          <w:szCs w:val="20"/>
          <w:u w:val="single"/>
        </w:rPr>
      </w:pPr>
    </w:p>
    <w:p w14:paraId="6375694B" w14:textId="5E2E0E58" w:rsidR="004B3B0B" w:rsidRPr="00ED791F" w:rsidRDefault="00A14151" w:rsidP="00ED791F">
      <w:pPr>
        <w:spacing w:after="0" w:line="240" w:lineRule="auto"/>
        <w:rPr>
          <w:rFonts w:ascii="Arial" w:hAnsi="Arial" w:cs="Arial"/>
          <w:sz w:val="20"/>
          <w:szCs w:val="20"/>
        </w:rPr>
      </w:pPr>
      <w:r w:rsidRPr="00ED791F">
        <w:rPr>
          <w:rFonts w:ascii="Arial" w:hAnsi="Arial" w:cs="Arial"/>
          <w:sz w:val="20"/>
          <w:szCs w:val="20"/>
        </w:rPr>
        <w:lastRenderedPageBreak/>
        <w:t>Moving expense deduction</w:t>
      </w:r>
      <w:r w:rsidR="002401D5" w:rsidRPr="00ED791F">
        <w:rPr>
          <w:rFonts w:ascii="Arial" w:hAnsi="Arial" w:cs="Arial"/>
          <w:sz w:val="20"/>
          <w:szCs w:val="20"/>
        </w:rPr>
        <w:t>s</w:t>
      </w:r>
      <w:r w:rsidRPr="00ED791F">
        <w:rPr>
          <w:rFonts w:ascii="Arial" w:hAnsi="Arial" w:cs="Arial"/>
          <w:sz w:val="20"/>
          <w:szCs w:val="20"/>
        </w:rPr>
        <w:t xml:space="preserve"> will be limited to members of the armed forces</w:t>
      </w:r>
      <w:r w:rsidR="00BF279F" w:rsidRPr="00ED791F">
        <w:rPr>
          <w:rFonts w:ascii="Arial" w:hAnsi="Arial" w:cs="Arial"/>
          <w:sz w:val="20"/>
          <w:szCs w:val="20"/>
        </w:rPr>
        <w:t xml:space="preserve"> (and their spouse or dependents)</w:t>
      </w:r>
      <w:r w:rsidRPr="00ED791F">
        <w:rPr>
          <w:rFonts w:ascii="Arial" w:hAnsi="Arial" w:cs="Arial"/>
          <w:sz w:val="20"/>
          <w:szCs w:val="20"/>
        </w:rPr>
        <w:t>, who are required to relocate as part of their service in the military.</w:t>
      </w:r>
      <w:r w:rsidR="00ED791F">
        <w:rPr>
          <w:rFonts w:ascii="Arial" w:hAnsi="Arial" w:cs="Arial"/>
          <w:sz w:val="20"/>
          <w:szCs w:val="20"/>
        </w:rPr>
        <w:t xml:space="preserve">  The d</w:t>
      </w:r>
      <w:r w:rsidRPr="00ED791F">
        <w:rPr>
          <w:rFonts w:ascii="Arial" w:hAnsi="Arial" w:cs="Arial"/>
          <w:sz w:val="20"/>
          <w:szCs w:val="20"/>
        </w:rPr>
        <w:t>eduction will only appear on an individual’s tax return</w:t>
      </w:r>
      <w:r w:rsidR="00F37DFB" w:rsidRPr="00ED791F">
        <w:rPr>
          <w:rFonts w:ascii="Arial" w:hAnsi="Arial" w:cs="Arial"/>
          <w:sz w:val="20"/>
          <w:szCs w:val="20"/>
        </w:rPr>
        <w:t xml:space="preserve"> file</w:t>
      </w:r>
      <w:r w:rsidR="00A10002" w:rsidRPr="00ED791F">
        <w:rPr>
          <w:rFonts w:ascii="Arial" w:hAnsi="Arial" w:cs="Arial"/>
          <w:sz w:val="20"/>
          <w:szCs w:val="20"/>
        </w:rPr>
        <w:t>d</w:t>
      </w:r>
      <w:r w:rsidR="00F37DFB" w:rsidRPr="00ED791F">
        <w:rPr>
          <w:rFonts w:ascii="Arial" w:hAnsi="Arial" w:cs="Arial"/>
          <w:sz w:val="20"/>
          <w:szCs w:val="20"/>
        </w:rPr>
        <w:t xml:space="preserve"> </w:t>
      </w:r>
      <w:r w:rsidR="00366734" w:rsidRPr="00ED791F">
        <w:rPr>
          <w:rFonts w:ascii="Arial" w:hAnsi="Arial" w:cs="Arial"/>
          <w:sz w:val="20"/>
          <w:szCs w:val="20"/>
        </w:rPr>
        <w:t>for</w:t>
      </w:r>
      <w:r w:rsidR="00F37DFB" w:rsidRPr="00ED791F">
        <w:rPr>
          <w:rFonts w:ascii="Arial" w:hAnsi="Arial" w:cs="Arial"/>
          <w:sz w:val="20"/>
          <w:szCs w:val="20"/>
        </w:rPr>
        <w:t xml:space="preserve"> tax year</w:t>
      </w:r>
      <w:r w:rsidR="002C06CF" w:rsidRPr="00ED791F">
        <w:rPr>
          <w:rFonts w:ascii="Arial" w:hAnsi="Arial" w:cs="Arial"/>
          <w:sz w:val="20"/>
          <w:szCs w:val="20"/>
        </w:rPr>
        <w:t>s</w:t>
      </w:r>
      <w:r w:rsidR="00D87C7D" w:rsidRPr="00ED791F">
        <w:rPr>
          <w:rFonts w:ascii="Arial" w:hAnsi="Arial" w:cs="Arial"/>
          <w:sz w:val="20"/>
          <w:szCs w:val="20"/>
        </w:rPr>
        <w:t xml:space="preserve"> </w:t>
      </w:r>
      <w:r w:rsidR="009F44AE" w:rsidRPr="00ED791F">
        <w:rPr>
          <w:rFonts w:ascii="Arial" w:hAnsi="Arial" w:cs="Arial"/>
          <w:sz w:val="20"/>
          <w:szCs w:val="20"/>
        </w:rPr>
        <w:t>2018</w:t>
      </w:r>
      <w:r w:rsidR="002C06CF" w:rsidRPr="00ED791F">
        <w:rPr>
          <w:rFonts w:ascii="Arial" w:hAnsi="Arial" w:cs="Arial"/>
          <w:sz w:val="20"/>
          <w:szCs w:val="20"/>
        </w:rPr>
        <w:t xml:space="preserve">-2025 </w:t>
      </w:r>
      <w:r w:rsidR="00F37DFB" w:rsidRPr="00ED791F">
        <w:rPr>
          <w:rFonts w:ascii="Arial" w:hAnsi="Arial" w:cs="Arial"/>
          <w:sz w:val="20"/>
          <w:szCs w:val="20"/>
        </w:rPr>
        <w:t>if the individual meets the criteria above.</w:t>
      </w:r>
      <w:r w:rsidR="004B3B0B" w:rsidRPr="00ED791F">
        <w:rPr>
          <w:rFonts w:ascii="Arial" w:hAnsi="Arial" w:cs="Arial"/>
          <w:sz w:val="20"/>
          <w:szCs w:val="20"/>
        </w:rPr>
        <w:br/>
      </w:r>
    </w:p>
    <w:p w14:paraId="2A555304" w14:textId="7BBA0E8A" w:rsidR="004B3B0B" w:rsidRDefault="005B7736" w:rsidP="004B3B0B">
      <w:pPr>
        <w:pStyle w:val="ListParagraph"/>
        <w:numPr>
          <w:ilvl w:val="0"/>
          <w:numId w:val="3"/>
        </w:numPr>
        <w:spacing w:after="0" w:line="240" w:lineRule="auto"/>
        <w:rPr>
          <w:rFonts w:ascii="Arial" w:hAnsi="Arial" w:cs="Arial"/>
          <w:sz w:val="20"/>
          <w:szCs w:val="20"/>
        </w:rPr>
      </w:pPr>
      <w:r>
        <w:rPr>
          <w:rFonts w:ascii="Arial" w:hAnsi="Arial" w:cs="Arial"/>
          <w:sz w:val="20"/>
          <w:szCs w:val="20"/>
        </w:rPr>
        <w:t>Enter</w:t>
      </w:r>
      <w:r w:rsidR="00366734" w:rsidRPr="004B3B0B">
        <w:rPr>
          <w:rFonts w:ascii="Arial" w:hAnsi="Arial" w:cs="Arial"/>
          <w:sz w:val="20"/>
          <w:szCs w:val="20"/>
        </w:rPr>
        <w:t xml:space="preserve"> this deduction </w:t>
      </w:r>
      <w:r w:rsidR="002069CE">
        <w:rPr>
          <w:rFonts w:ascii="Arial" w:hAnsi="Arial" w:cs="Arial"/>
          <w:sz w:val="20"/>
          <w:szCs w:val="20"/>
        </w:rPr>
        <w:t xml:space="preserve">in the system </w:t>
      </w:r>
      <w:r w:rsidR="00366734" w:rsidRPr="004B3B0B">
        <w:rPr>
          <w:rFonts w:ascii="Arial" w:hAnsi="Arial" w:cs="Arial"/>
          <w:sz w:val="20"/>
          <w:szCs w:val="20"/>
        </w:rPr>
        <w:t xml:space="preserve">if </w:t>
      </w:r>
      <w:r w:rsidR="009365D4">
        <w:rPr>
          <w:rFonts w:ascii="Arial" w:hAnsi="Arial" w:cs="Arial"/>
          <w:sz w:val="20"/>
          <w:szCs w:val="20"/>
        </w:rPr>
        <w:t xml:space="preserve">verified with the </w:t>
      </w:r>
      <w:r w:rsidR="00AA330B">
        <w:rPr>
          <w:rFonts w:ascii="Arial" w:hAnsi="Arial" w:cs="Arial"/>
          <w:sz w:val="20"/>
          <w:szCs w:val="20"/>
        </w:rPr>
        <w:t>current/</w:t>
      </w:r>
      <w:r w:rsidR="00366734" w:rsidRPr="004B3B0B">
        <w:rPr>
          <w:rFonts w:ascii="Arial" w:hAnsi="Arial" w:cs="Arial"/>
          <w:sz w:val="20"/>
          <w:szCs w:val="20"/>
        </w:rPr>
        <w:t>most recent tax return</w:t>
      </w:r>
      <w:r w:rsidR="00AA330B">
        <w:rPr>
          <w:rFonts w:ascii="Arial" w:hAnsi="Arial" w:cs="Arial"/>
          <w:sz w:val="20"/>
          <w:szCs w:val="20"/>
        </w:rPr>
        <w:t>, or a copy of receipts for moving expenses</w:t>
      </w:r>
      <w:r w:rsidR="00CC6F49">
        <w:rPr>
          <w:rFonts w:ascii="Arial" w:hAnsi="Arial" w:cs="Arial"/>
          <w:sz w:val="20"/>
          <w:szCs w:val="20"/>
        </w:rPr>
        <w:t xml:space="preserve"> and verification that relocation was required for military service</w:t>
      </w:r>
      <w:r w:rsidR="00366734" w:rsidRPr="004B3B0B">
        <w:rPr>
          <w:rFonts w:ascii="Arial" w:hAnsi="Arial" w:cs="Arial"/>
          <w:sz w:val="20"/>
          <w:szCs w:val="20"/>
        </w:rPr>
        <w:t xml:space="preserve">. </w:t>
      </w:r>
      <w:r w:rsidR="004B3B0B">
        <w:rPr>
          <w:rFonts w:ascii="Arial" w:hAnsi="Arial" w:cs="Arial"/>
          <w:sz w:val="20"/>
          <w:szCs w:val="20"/>
        </w:rPr>
        <w:br/>
      </w:r>
      <w:r w:rsidR="00366734" w:rsidRPr="004B3B0B">
        <w:rPr>
          <w:rFonts w:ascii="Arial" w:hAnsi="Arial" w:cs="Arial"/>
          <w:sz w:val="20"/>
          <w:szCs w:val="20"/>
        </w:rPr>
        <w:t xml:space="preserve"> </w:t>
      </w:r>
    </w:p>
    <w:p w14:paraId="265E8218" w14:textId="77777777" w:rsidR="00F37DFB" w:rsidRPr="004B3B0B" w:rsidRDefault="00366734" w:rsidP="004B3B0B">
      <w:pPr>
        <w:pStyle w:val="ListParagraph"/>
        <w:numPr>
          <w:ilvl w:val="0"/>
          <w:numId w:val="3"/>
        </w:numPr>
        <w:spacing w:after="0" w:line="240" w:lineRule="auto"/>
        <w:rPr>
          <w:rFonts w:ascii="Arial" w:hAnsi="Arial" w:cs="Arial"/>
          <w:sz w:val="20"/>
          <w:szCs w:val="20"/>
        </w:rPr>
      </w:pPr>
      <w:r w:rsidRPr="004B3B0B">
        <w:rPr>
          <w:rFonts w:ascii="Arial" w:hAnsi="Arial" w:cs="Arial"/>
          <w:sz w:val="20"/>
          <w:szCs w:val="20"/>
        </w:rPr>
        <w:t>Military status does not need to be verified.</w:t>
      </w:r>
      <w:r w:rsidR="00A14151" w:rsidRPr="004B3B0B">
        <w:rPr>
          <w:rFonts w:ascii="Arial" w:hAnsi="Arial" w:cs="Arial"/>
          <w:sz w:val="20"/>
          <w:szCs w:val="20"/>
        </w:rPr>
        <w:br/>
      </w:r>
    </w:p>
    <w:p w14:paraId="12B18AB1" w14:textId="77777777" w:rsidR="00A14151" w:rsidRDefault="00A14151" w:rsidP="006A3A01">
      <w:pPr>
        <w:spacing w:after="0" w:line="240" w:lineRule="auto"/>
        <w:rPr>
          <w:rFonts w:ascii="Arial" w:hAnsi="Arial" w:cs="Arial"/>
          <w:b/>
          <w:sz w:val="20"/>
          <w:szCs w:val="20"/>
          <w:u w:val="single"/>
        </w:rPr>
      </w:pPr>
      <w:r>
        <w:rPr>
          <w:rFonts w:ascii="Arial" w:hAnsi="Arial" w:cs="Arial"/>
          <w:b/>
          <w:sz w:val="20"/>
          <w:szCs w:val="20"/>
          <w:u w:val="single"/>
        </w:rPr>
        <w:t>Domestic Production Activities Deduction</w:t>
      </w:r>
    </w:p>
    <w:p w14:paraId="40227614" w14:textId="77777777" w:rsidR="007D6E43" w:rsidRDefault="007D6E43" w:rsidP="006A3A01">
      <w:pPr>
        <w:spacing w:after="0" w:line="240" w:lineRule="auto"/>
        <w:rPr>
          <w:rFonts w:ascii="Arial" w:hAnsi="Arial" w:cs="Arial"/>
          <w:b/>
          <w:sz w:val="20"/>
          <w:szCs w:val="20"/>
          <w:u w:val="single"/>
        </w:rPr>
      </w:pPr>
    </w:p>
    <w:p w14:paraId="0518A593" w14:textId="77777777" w:rsidR="004B3B0B" w:rsidRDefault="002069CE" w:rsidP="004B3B0B">
      <w:pPr>
        <w:pStyle w:val="ListParagraph"/>
        <w:numPr>
          <w:ilvl w:val="0"/>
          <w:numId w:val="4"/>
        </w:numPr>
        <w:spacing w:after="0" w:line="240" w:lineRule="auto"/>
        <w:rPr>
          <w:rFonts w:ascii="Arial" w:hAnsi="Arial" w:cs="Arial"/>
          <w:sz w:val="20"/>
          <w:szCs w:val="20"/>
        </w:rPr>
      </w:pPr>
      <w:r>
        <w:rPr>
          <w:rFonts w:ascii="Arial" w:hAnsi="Arial" w:cs="Arial"/>
          <w:sz w:val="20"/>
          <w:szCs w:val="20"/>
        </w:rPr>
        <w:t>No</w:t>
      </w:r>
      <w:r w:rsidR="00A14151" w:rsidRPr="004B3B0B">
        <w:rPr>
          <w:rFonts w:ascii="Arial" w:hAnsi="Arial" w:cs="Arial"/>
          <w:sz w:val="20"/>
          <w:szCs w:val="20"/>
        </w:rPr>
        <w:t xml:space="preserve"> longer </w:t>
      </w:r>
      <w:r>
        <w:rPr>
          <w:rFonts w:ascii="Arial" w:hAnsi="Arial" w:cs="Arial"/>
          <w:sz w:val="20"/>
          <w:szCs w:val="20"/>
        </w:rPr>
        <w:t>allowed as a tax deduction.</w:t>
      </w:r>
      <w:r w:rsidR="003B1391">
        <w:rPr>
          <w:rFonts w:ascii="Arial" w:hAnsi="Arial" w:cs="Arial"/>
          <w:sz w:val="20"/>
          <w:szCs w:val="20"/>
        </w:rPr>
        <w:br/>
      </w:r>
      <w:r w:rsidR="0060075A" w:rsidRPr="004B3B0B">
        <w:rPr>
          <w:rFonts w:ascii="Arial" w:hAnsi="Arial" w:cs="Arial"/>
          <w:sz w:val="20"/>
          <w:szCs w:val="20"/>
        </w:rPr>
        <w:t xml:space="preserve"> </w:t>
      </w:r>
    </w:p>
    <w:p w14:paraId="6A3597AE" w14:textId="74A30B6D" w:rsidR="00A14151" w:rsidRPr="00144BA4" w:rsidRDefault="002069CE" w:rsidP="006A3A01">
      <w:pPr>
        <w:pStyle w:val="ListParagraph"/>
        <w:numPr>
          <w:ilvl w:val="0"/>
          <w:numId w:val="4"/>
        </w:numPr>
        <w:spacing w:after="0" w:line="240" w:lineRule="auto"/>
        <w:rPr>
          <w:rFonts w:ascii="Arial" w:hAnsi="Arial" w:cs="Arial"/>
          <w:sz w:val="20"/>
          <w:szCs w:val="20"/>
        </w:rPr>
      </w:pPr>
      <w:r>
        <w:rPr>
          <w:rFonts w:ascii="Arial" w:hAnsi="Arial" w:cs="Arial"/>
          <w:sz w:val="20"/>
          <w:szCs w:val="20"/>
        </w:rPr>
        <w:t>Will</w:t>
      </w:r>
      <w:r w:rsidR="00A14151" w:rsidRPr="004B3B0B">
        <w:rPr>
          <w:rFonts w:ascii="Arial" w:hAnsi="Arial" w:cs="Arial"/>
          <w:sz w:val="20"/>
          <w:szCs w:val="20"/>
        </w:rPr>
        <w:t xml:space="preserve"> </w:t>
      </w:r>
      <w:r w:rsidR="00654EE8" w:rsidRPr="004B3B0B">
        <w:rPr>
          <w:rFonts w:ascii="Arial" w:hAnsi="Arial" w:cs="Arial"/>
          <w:sz w:val="20"/>
          <w:szCs w:val="20"/>
        </w:rPr>
        <w:t>no</w:t>
      </w:r>
      <w:r>
        <w:rPr>
          <w:rFonts w:ascii="Arial" w:hAnsi="Arial" w:cs="Arial"/>
          <w:sz w:val="20"/>
          <w:szCs w:val="20"/>
        </w:rPr>
        <w:t>t</w:t>
      </w:r>
      <w:r w:rsidR="00654EE8" w:rsidRPr="004B3B0B">
        <w:rPr>
          <w:rFonts w:ascii="Arial" w:hAnsi="Arial" w:cs="Arial"/>
          <w:sz w:val="20"/>
          <w:szCs w:val="20"/>
        </w:rPr>
        <w:t xml:space="preserve"> appear on the individual’s tax return filed for tax years 2018-2025.</w:t>
      </w:r>
      <w:r w:rsidR="001F4699">
        <w:rPr>
          <w:rFonts w:ascii="Arial" w:hAnsi="Arial" w:cs="Arial"/>
          <w:sz w:val="20"/>
          <w:szCs w:val="20"/>
        </w:rPr>
        <w:br/>
      </w:r>
    </w:p>
    <w:p w14:paraId="0F041974" w14:textId="3BE1FA43" w:rsidR="00144BA4" w:rsidRDefault="00144BA4" w:rsidP="00144BA4">
      <w:pPr>
        <w:spacing w:after="0" w:line="240" w:lineRule="auto"/>
        <w:rPr>
          <w:rFonts w:ascii="Arial" w:hAnsi="Arial" w:cs="Arial"/>
          <w:b/>
          <w:sz w:val="20"/>
          <w:szCs w:val="20"/>
          <w:u w:val="single"/>
        </w:rPr>
      </w:pPr>
      <w:r>
        <w:rPr>
          <w:rFonts w:ascii="Arial" w:hAnsi="Arial" w:cs="Arial"/>
          <w:b/>
          <w:sz w:val="20"/>
          <w:szCs w:val="20"/>
          <w:u w:val="single"/>
        </w:rPr>
        <w:t>Tuition and Fees Deduction</w:t>
      </w:r>
      <w:r>
        <w:rPr>
          <w:rFonts w:ascii="Arial" w:hAnsi="Arial" w:cs="Arial"/>
          <w:b/>
          <w:sz w:val="20"/>
          <w:szCs w:val="20"/>
          <w:u w:val="single"/>
        </w:rPr>
        <w:br/>
      </w:r>
    </w:p>
    <w:p w14:paraId="70336F12" w14:textId="0039048C" w:rsidR="00144BA4" w:rsidRDefault="00144BA4" w:rsidP="00144BA4">
      <w:pPr>
        <w:pStyle w:val="ListParagraph"/>
        <w:numPr>
          <w:ilvl w:val="0"/>
          <w:numId w:val="4"/>
        </w:numPr>
        <w:spacing w:after="0" w:line="240" w:lineRule="auto"/>
        <w:rPr>
          <w:rFonts w:ascii="Arial" w:hAnsi="Arial" w:cs="Arial"/>
          <w:sz w:val="20"/>
          <w:szCs w:val="20"/>
        </w:rPr>
      </w:pPr>
      <w:r>
        <w:rPr>
          <w:rFonts w:ascii="Arial" w:hAnsi="Arial" w:cs="Arial"/>
          <w:sz w:val="20"/>
          <w:szCs w:val="20"/>
        </w:rPr>
        <w:t>No</w:t>
      </w:r>
      <w:r w:rsidRPr="004B3B0B">
        <w:rPr>
          <w:rFonts w:ascii="Arial" w:hAnsi="Arial" w:cs="Arial"/>
          <w:sz w:val="20"/>
          <w:szCs w:val="20"/>
        </w:rPr>
        <w:t xml:space="preserve"> longer </w:t>
      </w:r>
      <w:r>
        <w:rPr>
          <w:rFonts w:ascii="Arial" w:hAnsi="Arial" w:cs="Arial"/>
          <w:sz w:val="20"/>
          <w:szCs w:val="20"/>
        </w:rPr>
        <w:t>allowed as a tax deduction.</w:t>
      </w:r>
      <w:r>
        <w:rPr>
          <w:rFonts w:ascii="Arial" w:hAnsi="Arial" w:cs="Arial"/>
          <w:sz w:val="20"/>
          <w:szCs w:val="20"/>
        </w:rPr>
        <w:br/>
      </w:r>
    </w:p>
    <w:p w14:paraId="0046605D" w14:textId="6F463649" w:rsidR="00144BA4" w:rsidRPr="009B56B4" w:rsidRDefault="00144BA4" w:rsidP="00144BA4">
      <w:pPr>
        <w:pStyle w:val="ListParagraph"/>
        <w:numPr>
          <w:ilvl w:val="0"/>
          <w:numId w:val="4"/>
        </w:numPr>
        <w:spacing w:after="0" w:line="240" w:lineRule="auto"/>
        <w:rPr>
          <w:rFonts w:ascii="Arial" w:hAnsi="Arial" w:cs="Arial"/>
          <w:sz w:val="20"/>
          <w:szCs w:val="20"/>
        </w:rPr>
      </w:pPr>
      <w:r>
        <w:rPr>
          <w:rFonts w:ascii="Arial" w:hAnsi="Arial" w:cs="Arial"/>
          <w:sz w:val="20"/>
          <w:szCs w:val="20"/>
        </w:rPr>
        <w:t>Will</w:t>
      </w:r>
      <w:r w:rsidRPr="004B3B0B">
        <w:rPr>
          <w:rFonts w:ascii="Arial" w:hAnsi="Arial" w:cs="Arial"/>
          <w:sz w:val="20"/>
          <w:szCs w:val="20"/>
        </w:rPr>
        <w:t xml:space="preserve"> no</w:t>
      </w:r>
      <w:r>
        <w:rPr>
          <w:rFonts w:ascii="Arial" w:hAnsi="Arial" w:cs="Arial"/>
          <w:sz w:val="20"/>
          <w:szCs w:val="20"/>
        </w:rPr>
        <w:t>t</w:t>
      </w:r>
      <w:r w:rsidRPr="004B3B0B">
        <w:rPr>
          <w:rFonts w:ascii="Arial" w:hAnsi="Arial" w:cs="Arial"/>
          <w:sz w:val="20"/>
          <w:szCs w:val="20"/>
        </w:rPr>
        <w:t xml:space="preserve"> appear on the individual’s tax return filed for tax year</w:t>
      </w:r>
      <w:r>
        <w:rPr>
          <w:rFonts w:ascii="Arial" w:hAnsi="Arial" w:cs="Arial"/>
          <w:sz w:val="20"/>
          <w:szCs w:val="20"/>
        </w:rPr>
        <w:t xml:space="preserve"> 2018 or later.</w:t>
      </w:r>
      <w:r>
        <w:rPr>
          <w:rFonts w:ascii="Arial" w:hAnsi="Arial" w:cs="Arial"/>
          <w:sz w:val="20"/>
          <w:szCs w:val="20"/>
        </w:rPr>
        <w:br/>
      </w:r>
    </w:p>
    <w:p w14:paraId="2DFA46B7" w14:textId="5248428E" w:rsidR="00144BA4" w:rsidRPr="00144BA4" w:rsidRDefault="00144BA4" w:rsidP="00144BA4">
      <w:pPr>
        <w:spacing w:after="0" w:line="240" w:lineRule="auto"/>
        <w:rPr>
          <w:rFonts w:ascii="Arial" w:hAnsi="Arial" w:cs="Arial"/>
          <w:sz w:val="20"/>
          <w:szCs w:val="20"/>
        </w:rPr>
      </w:pPr>
      <w:r w:rsidRPr="00144BA4">
        <w:rPr>
          <w:rFonts w:ascii="Arial" w:hAnsi="Arial" w:cs="Arial"/>
          <w:sz w:val="20"/>
          <w:szCs w:val="20"/>
        </w:rPr>
        <w:t>This information will be updated in Chapter 312 of the Medical Assistance Handbook, which will obsolete this Policy Clarification.</w:t>
      </w:r>
    </w:p>
    <w:p w14:paraId="2508CC8C" w14:textId="2C349A16" w:rsidR="00A14151" w:rsidRPr="006A3A01" w:rsidRDefault="00A14151" w:rsidP="00144BA4">
      <w:pPr>
        <w:spacing w:after="0" w:line="240" w:lineRule="auto"/>
        <w:rPr>
          <w:rFonts w:ascii="Arial" w:hAnsi="Arial" w:cs="Arial"/>
          <w:sz w:val="20"/>
          <w:szCs w:val="20"/>
        </w:rPr>
      </w:pPr>
    </w:p>
    <w:sectPr w:rsidR="00A14151" w:rsidRPr="006A3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472"/>
    <w:multiLevelType w:val="hybridMultilevel"/>
    <w:tmpl w:val="D690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72C9"/>
    <w:multiLevelType w:val="hybridMultilevel"/>
    <w:tmpl w:val="B7D0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26E67"/>
    <w:multiLevelType w:val="hybridMultilevel"/>
    <w:tmpl w:val="87E8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16F0F"/>
    <w:multiLevelType w:val="hybridMultilevel"/>
    <w:tmpl w:val="E3E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59"/>
    <w:rsid w:val="000000F6"/>
    <w:rsid w:val="00001369"/>
    <w:rsid w:val="00002C9A"/>
    <w:rsid w:val="00043B0F"/>
    <w:rsid w:val="0008573D"/>
    <w:rsid w:val="00097B78"/>
    <w:rsid w:val="000C2694"/>
    <w:rsid w:val="000E3C04"/>
    <w:rsid w:val="000E7C08"/>
    <w:rsid w:val="000F3C57"/>
    <w:rsid w:val="00132F36"/>
    <w:rsid w:val="00144BA4"/>
    <w:rsid w:val="0014680A"/>
    <w:rsid w:val="0016542E"/>
    <w:rsid w:val="00175C30"/>
    <w:rsid w:val="001B0020"/>
    <w:rsid w:val="001B14C6"/>
    <w:rsid w:val="001C6B90"/>
    <w:rsid w:val="001E7323"/>
    <w:rsid w:val="001F4699"/>
    <w:rsid w:val="002036A9"/>
    <w:rsid w:val="002069CE"/>
    <w:rsid w:val="002102AD"/>
    <w:rsid w:val="002401D5"/>
    <w:rsid w:val="00244E5E"/>
    <w:rsid w:val="0025053C"/>
    <w:rsid w:val="00257F59"/>
    <w:rsid w:val="00271834"/>
    <w:rsid w:val="00285AE0"/>
    <w:rsid w:val="002969A0"/>
    <w:rsid w:val="002C06CF"/>
    <w:rsid w:val="00326D13"/>
    <w:rsid w:val="00342145"/>
    <w:rsid w:val="00366734"/>
    <w:rsid w:val="003A0723"/>
    <w:rsid w:val="003B1391"/>
    <w:rsid w:val="003D7B72"/>
    <w:rsid w:val="003E563D"/>
    <w:rsid w:val="003F6649"/>
    <w:rsid w:val="004308E3"/>
    <w:rsid w:val="00453D9A"/>
    <w:rsid w:val="004B3B0B"/>
    <w:rsid w:val="004C040F"/>
    <w:rsid w:val="004C3E55"/>
    <w:rsid w:val="004F7774"/>
    <w:rsid w:val="00523955"/>
    <w:rsid w:val="00525126"/>
    <w:rsid w:val="0058140C"/>
    <w:rsid w:val="0058587B"/>
    <w:rsid w:val="005B0F92"/>
    <w:rsid w:val="005B7736"/>
    <w:rsid w:val="005D0FF0"/>
    <w:rsid w:val="005E1D21"/>
    <w:rsid w:val="005E4EE6"/>
    <w:rsid w:val="005F1E46"/>
    <w:rsid w:val="0060075A"/>
    <w:rsid w:val="006207E0"/>
    <w:rsid w:val="0063789C"/>
    <w:rsid w:val="00654EE8"/>
    <w:rsid w:val="00676E06"/>
    <w:rsid w:val="006A3A01"/>
    <w:rsid w:val="006F3807"/>
    <w:rsid w:val="006F52B8"/>
    <w:rsid w:val="006F7456"/>
    <w:rsid w:val="00720AF2"/>
    <w:rsid w:val="007218E9"/>
    <w:rsid w:val="007560BE"/>
    <w:rsid w:val="00783868"/>
    <w:rsid w:val="007A4E77"/>
    <w:rsid w:val="007D6E43"/>
    <w:rsid w:val="008269C6"/>
    <w:rsid w:val="00831071"/>
    <w:rsid w:val="00831E70"/>
    <w:rsid w:val="00834463"/>
    <w:rsid w:val="0088323E"/>
    <w:rsid w:val="0090437B"/>
    <w:rsid w:val="009365D4"/>
    <w:rsid w:val="00945E97"/>
    <w:rsid w:val="00971E6A"/>
    <w:rsid w:val="009B218C"/>
    <w:rsid w:val="009B56B4"/>
    <w:rsid w:val="009F44AE"/>
    <w:rsid w:val="00A000BE"/>
    <w:rsid w:val="00A10002"/>
    <w:rsid w:val="00A14151"/>
    <w:rsid w:val="00A1505D"/>
    <w:rsid w:val="00A17494"/>
    <w:rsid w:val="00A43963"/>
    <w:rsid w:val="00A81CA5"/>
    <w:rsid w:val="00A91171"/>
    <w:rsid w:val="00A96260"/>
    <w:rsid w:val="00AA09CB"/>
    <w:rsid w:val="00AA330B"/>
    <w:rsid w:val="00AB6FFE"/>
    <w:rsid w:val="00AD5D96"/>
    <w:rsid w:val="00AE2DAC"/>
    <w:rsid w:val="00AF1C3C"/>
    <w:rsid w:val="00B17309"/>
    <w:rsid w:val="00B32D32"/>
    <w:rsid w:val="00B551C1"/>
    <w:rsid w:val="00B64D98"/>
    <w:rsid w:val="00BA5155"/>
    <w:rsid w:val="00BF279F"/>
    <w:rsid w:val="00C7385A"/>
    <w:rsid w:val="00CA3747"/>
    <w:rsid w:val="00CA4C28"/>
    <w:rsid w:val="00CC6F49"/>
    <w:rsid w:val="00CD4607"/>
    <w:rsid w:val="00CD4888"/>
    <w:rsid w:val="00CD5DF6"/>
    <w:rsid w:val="00D04643"/>
    <w:rsid w:val="00D372ED"/>
    <w:rsid w:val="00D544E2"/>
    <w:rsid w:val="00D666B6"/>
    <w:rsid w:val="00D73DD4"/>
    <w:rsid w:val="00D87C7D"/>
    <w:rsid w:val="00D91C6D"/>
    <w:rsid w:val="00D92E22"/>
    <w:rsid w:val="00D97B50"/>
    <w:rsid w:val="00E03B03"/>
    <w:rsid w:val="00E05DD7"/>
    <w:rsid w:val="00E36A60"/>
    <w:rsid w:val="00E76D55"/>
    <w:rsid w:val="00ED0966"/>
    <w:rsid w:val="00ED46AE"/>
    <w:rsid w:val="00ED791F"/>
    <w:rsid w:val="00EF5877"/>
    <w:rsid w:val="00EF6BFA"/>
    <w:rsid w:val="00F36C5D"/>
    <w:rsid w:val="00F37DFB"/>
    <w:rsid w:val="00FD70D4"/>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1805"/>
  <w15:chartTrackingRefBased/>
  <w15:docId w15:val="{3C5CDF5C-FD9C-4EDF-80F8-A578545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F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F59"/>
    <w:rPr>
      <w:color w:val="0563C1" w:themeColor="hyperlink"/>
      <w:u w:val="single"/>
    </w:rPr>
  </w:style>
  <w:style w:type="character" w:styleId="CommentReference">
    <w:name w:val="annotation reference"/>
    <w:basedOn w:val="DefaultParagraphFont"/>
    <w:uiPriority w:val="99"/>
    <w:semiHidden/>
    <w:unhideWhenUsed/>
    <w:rsid w:val="00B32D32"/>
    <w:rPr>
      <w:sz w:val="16"/>
      <w:szCs w:val="16"/>
    </w:rPr>
  </w:style>
  <w:style w:type="paragraph" w:styleId="CommentText">
    <w:name w:val="annotation text"/>
    <w:basedOn w:val="Normal"/>
    <w:link w:val="CommentTextChar"/>
    <w:uiPriority w:val="99"/>
    <w:semiHidden/>
    <w:unhideWhenUsed/>
    <w:rsid w:val="00B32D32"/>
    <w:pPr>
      <w:spacing w:line="240" w:lineRule="auto"/>
    </w:pPr>
    <w:rPr>
      <w:sz w:val="20"/>
      <w:szCs w:val="20"/>
    </w:rPr>
  </w:style>
  <w:style w:type="character" w:customStyle="1" w:styleId="CommentTextChar">
    <w:name w:val="Comment Text Char"/>
    <w:basedOn w:val="DefaultParagraphFont"/>
    <w:link w:val="CommentText"/>
    <w:uiPriority w:val="99"/>
    <w:semiHidden/>
    <w:rsid w:val="00B32D32"/>
    <w:rPr>
      <w:sz w:val="20"/>
      <w:szCs w:val="20"/>
    </w:rPr>
  </w:style>
  <w:style w:type="paragraph" w:styleId="CommentSubject">
    <w:name w:val="annotation subject"/>
    <w:basedOn w:val="CommentText"/>
    <w:next w:val="CommentText"/>
    <w:link w:val="CommentSubjectChar"/>
    <w:uiPriority w:val="99"/>
    <w:semiHidden/>
    <w:unhideWhenUsed/>
    <w:rsid w:val="00B32D32"/>
    <w:rPr>
      <w:b/>
      <w:bCs/>
    </w:rPr>
  </w:style>
  <w:style w:type="character" w:customStyle="1" w:styleId="CommentSubjectChar">
    <w:name w:val="Comment Subject Char"/>
    <w:basedOn w:val="CommentTextChar"/>
    <w:link w:val="CommentSubject"/>
    <w:uiPriority w:val="99"/>
    <w:semiHidden/>
    <w:rsid w:val="00B32D32"/>
    <w:rPr>
      <w:b/>
      <w:bCs/>
      <w:sz w:val="20"/>
      <w:szCs w:val="20"/>
    </w:rPr>
  </w:style>
  <w:style w:type="paragraph" w:styleId="BalloonText">
    <w:name w:val="Balloon Text"/>
    <w:basedOn w:val="Normal"/>
    <w:link w:val="BalloonTextChar"/>
    <w:uiPriority w:val="99"/>
    <w:semiHidden/>
    <w:unhideWhenUsed/>
    <w:rsid w:val="00B32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32"/>
    <w:rPr>
      <w:rFonts w:ascii="Segoe UI" w:hAnsi="Segoe UI" w:cs="Segoe UI"/>
      <w:sz w:val="18"/>
      <w:szCs w:val="18"/>
    </w:rPr>
  </w:style>
  <w:style w:type="paragraph" w:styleId="HTMLPreformatted">
    <w:name w:val="HTML Preformatted"/>
    <w:basedOn w:val="Normal"/>
    <w:link w:val="HTMLPreformattedChar"/>
    <w:uiPriority w:val="99"/>
    <w:semiHidden/>
    <w:unhideWhenUsed/>
    <w:rsid w:val="0058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8140C"/>
    <w:rPr>
      <w:rFonts w:ascii="Courier New" w:eastAsia="Times New Roman" w:hAnsi="Courier New" w:cs="Courier New"/>
      <w:sz w:val="24"/>
      <w:szCs w:val="24"/>
    </w:rPr>
  </w:style>
  <w:style w:type="paragraph" w:styleId="ListParagraph">
    <w:name w:val="List Paragraph"/>
    <w:basedOn w:val="Normal"/>
    <w:uiPriority w:val="34"/>
    <w:qFormat/>
    <w:rsid w:val="00A9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16322">
      <w:bodyDiv w:val="1"/>
      <w:marLeft w:val="0"/>
      <w:marRight w:val="0"/>
      <w:marTop w:val="0"/>
      <w:marBottom w:val="0"/>
      <w:divBdr>
        <w:top w:val="none" w:sz="0" w:space="0" w:color="auto"/>
        <w:left w:val="none" w:sz="0" w:space="0" w:color="auto"/>
        <w:bottom w:val="none" w:sz="0" w:space="0" w:color="auto"/>
        <w:right w:val="none" w:sz="0" w:space="0" w:color="auto"/>
      </w:divBdr>
      <w:divsChild>
        <w:div w:id="833758647">
          <w:marLeft w:val="0"/>
          <w:marRight w:val="0"/>
          <w:marTop w:val="0"/>
          <w:marBottom w:val="0"/>
          <w:divBdr>
            <w:top w:val="none" w:sz="0" w:space="0" w:color="auto"/>
            <w:left w:val="none" w:sz="0" w:space="0" w:color="auto"/>
            <w:bottom w:val="none" w:sz="0" w:space="0" w:color="auto"/>
            <w:right w:val="none" w:sz="0" w:space="0" w:color="auto"/>
          </w:divBdr>
          <w:divsChild>
            <w:div w:id="1828396929">
              <w:marLeft w:val="0"/>
              <w:marRight w:val="0"/>
              <w:marTop w:val="0"/>
              <w:marBottom w:val="0"/>
              <w:divBdr>
                <w:top w:val="none" w:sz="0" w:space="0" w:color="auto"/>
                <w:left w:val="none" w:sz="0" w:space="0" w:color="auto"/>
                <w:bottom w:val="single" w:sz="18" w:space="0" w:color="990000"/>
                <w:right w:val="none" w:sz="0" w:space="0" w:color="auto"/>
              </w:divBdr>
              <w:divsChild>
                <w:div w:id="7196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193E-1A26-4D7F-B849-0FCDDB59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Daniel C</dc:creator>
  <cp:keywords/>
  <dc:description/>
  <cp:lastModifiedBy>Garcia, Maria (DHS)</cp:lastModifiedBy>
  <cp:revision>2</cp:revision>
  <cp:lastPrinted>2019-03-11T18:16:00Z</cp:lastPrinted>
  <dcterms:created xsi:type="dcterms:W3CDTF">2019-03-14T15:01:00Z</dcterms:created>
  <dcterms:modified xsi:type="dcterms:W3CDTF">2019-03-14T15:01:00Z</dcterms:modified>
</cp:coreProperties>
</file>