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8E9C" w14:textId="77777777" w:rsidR="00D21D2A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063D5CE8" w14:textId="77777777" w:rsidR="00D21D2A" w:rsidRDefault="00D21D2A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Medical Assistance </w:t>
      </w:r>
    </w:p>
    <w:p w14:paraId="53E553FB" w14:textId="2E9787B1" w:rsidR="005F5726" w:rsidRDefault="00D21D2A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36"/>
        </w:rPr>
        <w:t xml:space="preserve"> PMA-20151-322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498B86ED" w14:textId="42B42F36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47661">
        <w:rPr>
          <w:rFonts w:ascii="Arial" w:eastAsia="Times New Roman" w:hAnsi="Arial" w:cs="Arial"/>
          <w:b/>
          <w:bCs/>
          <w:sz w:val="24"/>
          <w:szCs w:val="24"/>
        </w:rPr>
        <w:t>10/7/2020</w:t>
      </w:r>
      <w:r w:rsidR="00E345E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F47661">
        <w:rPr>
          <w:rFonts w:ascii="Arial" w:eastAsia="Times New Roman" w:hAnsi="Arial" w:cs="Arial"/>
          <w:b/>
          <w:bCs/>
          <w:sz w:val="24"/>
          <w:szCs w:val="24"/>
        </w:rPr>
        <w:t>CAOs</w:t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1118FB17" w:rsidR="007358AF" w:rsidRPr="00156C5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47661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="00303C55">
        <w:rPr>
          <w:rFonts w:ascii="Arial" w:eastAsia="Times New Roman" w:hAnsi="Arial" w:cs="Arial"/>
          <w:b/>
          <w:bCs/>
          <w:sz w:val="24"/>
          <w:szCs w:val="24"/>
        </w:rPr>
        <w:t>edical Assistance (MA)</w:t>
      </w:r>
      <w:r w:rsidR="00F47661">
        <w:rPr>
          <w:rFonts w:ascii="Arial" w:eastAsia="Times New Roman" w:hAnsi="Arial" w:cs="Arial"/>
          <w:b/>
          <w:bCs/>
          <w:sz w:val="24"/>
          <w:szCs w:val="24"/>
        </w:rPr>
        <w:t xml:space="preserve"> Benefits for </w:t>
      </w:r>
      <w:r w:rsidR="00B842DB">
        <w:rPr>
          <w:rFonts w:ascii="Arial" w:eastAsia="Times New Roman" w:hAnsi="Arial" w:cs="Arial"/>
          <w:b/>
          <w:bCs/>
          <w:sz w:val="24"/>
          <w:szCs w:val="24"/>
        </w:rPr>
        <w:t xml:space="preserve">Lawfully Present </w:t>
      </w:r>
      <w:r w:rsidR="009550C8" w:rsidRPr="00156C5F">
        <w:rPr>
          <w:rFonts w:ascii="Arial" w:eastAsia="Times New Roman" w:hAnsi="Arial" w:cs="Arial"/>
          <w:b/>
          <w:bCs/>
          <w:sz w:val="24"/>
          <w:szCs w:val="24"/>
        </w:rPr>
        <w:t xml:space="preserve">Non-Citizen </w:t>
      </w:r>
      <w:r w:rsidR="00B842DB" w:rsidRPr="00156C5F">
        <w:rPr>
          <w:rFonts w:ascii="Arial" w:eastAsia="Times New Roman" w:hAnsi="Arial" w:cs="Arial"/>
          <w:b/>
          <w:bCs/>
          <w:sz w:val="24"/>
          <w:szCs w:val="24"/>
        </w:rPr>
        <w:t xml:space="preserve">Children and Pregnant </w:t>
      </w:r>
      <w:r w:rsidR="009550C8" w:rsidRPr="00156C5F">
        <w:rPr>
          <w:rFonts w:ascii="Arial" w:eastAsia="Times New Roman" w:hAnsi="Arial" w:cs="Arial"/>
          <w:b/>
          <w:bCs/>
          <w:sz w:val="24"/>
          <w:szCs w:val="24"/>
        </w:rPr>
        <w:t xml:space="preserve">Non-Citizens </w:t>
      </w:r>
      <w:r w:rsidR="00F47661" w:rsidRPr="00156C5F">
        <w:rPr>
          <w:rFonts w:ascii="Arial" w:eastAsia="Times New Roman" w:hAnsi="Arial" w:cs="Arial"/>
          <w:b/>
          <w:bCs/>
          <w:sz w:val="24"/>
          <w:szCs w:val="24"/>
        </w:rPr>
        <w:t>once they turn Age 21 or the Post-Partum Period Ends</w:t>
      </w:r>
    </w:p>
    <w:p w14:paraId="7C91300C" w14:textId="77777777" w:rsidR="007358AF" w:rsidRPr="003A1705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154B2BD6" w14:textId="44883998" w:rsidR="00156C5F" w:rsidRDefault="007358AF" w:rsidP="009550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="00B842DB">
        <w:rPr>
          <w:rFonts w:ascii="Arial" w:hAnsi="Arial" w:cs="Arial"/>
          <w:b/>
          <w:sz w:val="24"/>
          <w:szCs w:val="24"/>
        </w:rPr>
        <w:t>s</w:t>
      </w:r>
      <w:r w:rsidRPr="005D37BA">
        <w:rPr>
          <w:rFonts w:ascii="Arial" w:hAnsi="Arial" w:cs="Arial"/>
          <w:sz w:val="24"/>
          <w:szCs w:val="24"/>
        </w:rPr>
        <w:t xml:space="preserve">:  </w:t>
      </w:r>
      <w:r w:rsidR="00B842DB">
        <w:rPr>
          <w:rFonts w:ascii="Arial" w:hAnsi="Arial" w:cs="Arial"/>
          <w:sz w:val="24"/>
          <w:szCs w:val="24"/>
        </w:rPr>
        <w:t xml:space="preserve"> </w:t>
      </w:r>
    </w:p>
    <w:p w14:paraId="3916583B" w14:textId="77777777" w:rsidR="005D0DAB" w:rsidRDefault="005D0DAB" w:rsidP="0095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30A5B" w14:textId="5F8E5DC7" w:rsidR="00D3138B" w:rsidRPr="00156C5F" w:rsidRDefault="00D50909" w:rsidP="00156C5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</w:t>
      </w:r>
      <w:r w:rsidRPr="00156C5F">
        <w:rPr>
          <w:rFonts w:ascii="Arial" w:hAnsi="Arial" w:cs="Arial"/>
          <w:sz w:val="24"/>
          <w:szCs w:val="24"/>
        </w:rPr>
        <w:t xml:space="preserve"> </w:t>
      </w:r>
      <w:r w:rsidR="00890D3D" w:rsidRPr="00156C5F">
        <w:rPr>
          <w:rFonts w:ascii="Arial" w:hAnsi="Arial" w:cs="Arial"/>
          <w:sz w:val="24"/>
          <w:szCs w:val="24"/>
        </w:rPr>
        <w:t>lawfully present</w:t>
      </w:r>
      <w:r w:rsidR="009550C8" w:rsidRPr="00156C5F">
        <w:rPr>
          <w:rFonts w:ascii="Arial" w:hAnsi="Arial" w:cs="Arial"/>
          <w:sz w:val="24"/>
          <w:szCs w:val="24"/>
        </w:rPr>
        <w:t xml:space="preserve"> non-citizen</w:t>
      </w:r>
      <w:r w:rsidR="00890D3D" w:rsidRPr="00156C5F">
        <w:rPr>
          <w:rFonts w:ascii="Arial" w:hAnsi="Arial" w:cs="Arial"/>
          <w:sz w:val="24"/>
          <w:szCs w:val="24"/>
        </w:rPr>
        <w:t xml:space="preserve"> children who turn 21 or </w:t>
      </w:r>
      <w:r w:rsidR="009550C8" w:rsidRPr="00156C5F">
        <w:rPr>
          <w:rFonts w:ascii="Arial" w:hAnsi="Arial" w:cs="Arial"/>
          <w:sz w:val="24"/>
          <w:szCs w:val="24"/>
        </w:rPr>
        <w:t>non-citizens</w:t>
      </w:r>
      <w:r w:rsidR="00890D3D" w:rsidRPr="00156C5F">
        <w:rPr>
          <w:rFonts w:ascii="Arial" w:hAnsi="Arial" w:cs="Arial"/>
          <w:sz w:val="24"/>
          <w:szCs w:val="24"/>
        </w:rPr>
        <w:t xml:space="preserve"> whose post-partum period </w:t>
      </w:r>
      <w:r>
        <w:rPr>
          <w:rFonts w:ascii="Arial" w:hAnsi="Arial" w:cs="Arial"/>
          <w:sz w:val="24"/>
          <w:szCs w:val="24"/>
        </w:rPr>
        <w:t>still</w:t>
      </w:r>
      <w:r w:rsidR="00890D3D" w:rsidRPr="00156C5F">
        <w:rPr>
          <w:rFonts w:ascii="Arial" w:hAnsi="Arial" w:cs="Arial"/>
          <w:sz w:val="24"/>
          <w:szCs w:val="24"/>
        </w:rPr>
        <w:t xml:space="preserve"> eligible for MA benefits?</w:t>
      </w:r>
      <w:r w:rsidR="00890D3D" w:rsidRPr="00156C5F">
        <w:rPr>
          <w:rFonts w:ascii="Arial" w:hAnsi="Arial" w:cs="Arial"/>
          <w:sz w:val="24"/>
          <w:szCs w:val="24"/>
        </w:rPr>
        <w:tab/>
      </w:r>
    </w:p>
    <w:p w14:paraId="03F243FD" w14:textId="77777777" w:rsidR="00D3138B" w:rsidRDefault="00D3138B" w:rsidP="00955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D4926" w14:textId="7D307544" w:rsidR="007358AF" w:rsidRPr="00156C5F" w:rsidRDefault="00D50909" w:rsidP="00156C5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</w:t>
      </w:r>
      <w:r w:rsidR="00890D3D" w:rsidRPr="00156C5F">
        <w:rPr>
          <w:rFonts w:ascii="Arial" w:hAnsi="Arial" w:cs="Arial"/>
          <w:sz w:val="24"/>
          <w:szCs w:val="24"/>
        </w:rPr>
        <w:t xml:space="preserve"> a caseworker </w:t>
      </w:r>
      <w:r>
        <w:rPr>
          <w:rFonts w:ascii="Arial" w:hAnsi="Arial" w:cs="Arial"/>
          <w:sz w:val="24"/>
          <w:szCs w:val="24"/>
        </w:rPr>
        <w:t xml:space="preserve"> notified </w:t>
      </w:r>
      <w:r w:rsidR="002E3BF2">
        <w:rPr>
          <w:rFonts w:ascii="Arial" w:hAnsi="Arial" w:cs="Arial"/>
          <w:sz w:val="24"/>
          <w:szCs w:val="24"/>
        </w:rPr>
        <w:t>when</w:t>
      </w:r>
      <w:r w:rsidR="00F47661" w:rsidRPr="00156C5F">
        <w:rPr>
          <w:rFonts w:ascii="Arial" w:hAnsi="Arial" w:cs="Arial"/>
          <w:sz w:val="24"/>
          <w:szCs w:val="24"/>
        </w:rPr>
        <w:t xml:space="preserve"> </w:t>
      </w:r>
      <w:r w:rsidR="00890D3D" w:rsidRPr="00156C5F">
        <w:rPr>
          <w:rFonts w:ascii="Arial" w:hAnsi="Arial" w:cs="Arial"/>
          <w:sz w:val="24"/>
          <w:szCs w:val="24"/>
        </w:rPr>
        <w:t>a</w:t>
      </w:r>
      <w:r w:rsidR="00F47661" w:rsidRPr="00156C5F">
        <w:rPr>
          <w:rFonts w:ascii="Arial" w:hAnsi="Arial" w:cs="Arial"/>
          <w:sz w:val="24"/>
          <w:szCs w:val="24"/>
        </w:rPr>
        <w:t xml:space="preserve"> </w:t>
      </w:r>
      <w:r w:rsidR="00B842DB" w:rsidRPr="00156C5F">
        <w:rPr>
          <w:rFonts w:ascii="Arial" w:hAnsi="Arial" w:cs="Arial"/>
          <w:sz w:val="24"/>
          <w:szCs w:val="24"/>
        </w:rPr>
        <w:t xml:space="preserve">lawfully present MA recipient </w:t>
      </w:r>
      <w:r w:rsidR="00A81150" w:rsidRPr="00156C5F">
        <w:rPr>
          <w:rFonts w:ascii="Arial" w:hAnsi="Arial" w:cs="Arial"/>
          <w:sz w:val="24"/>
          <w:szCs w:val="24"/>
        </w:rPr>
        <w:t xml:space="preserve">(citizenship codes 2 and 3) </w:t>
      </w:r>
      <w:r w:rsidR="00890D3D" w:rsidRPr="00156C5F">
        <w:rPr>
          <w:rFonts w:ascii="Arial" w:hAnsi="Arial" w:cs="Arial"/>
          <w:sz w:val="24"/>
          <w:szCs w:val="24"/>
        </w:rPr>
        <w:t>turns</w:t>
      </w:r>
      <w:r w:rsidR="00F47661" w:rsidRPr="00156C5F">
        <w:rPr>
          <w:rFonts w:ascii="Arial" w:hAnsi="Arial" w:cs="Arial"/>
          <w:sz w:val="24"/>
          <w:szCs w:val="24"/>
        </w:rPr>
        <w:t xml:space="preserve"> age 21 or the </w:t>
      </w:r>
      <w:r w:rsidR="00B842DB" w:rsidRPr="00156C5F">
        <w:rPr>
          <w:rFonts w:ascii="Arial" w:hAnsi="Arial" w:cs="Arial"/>
          <w:sz w:val="24"/>
          <w:szCs w:val="24"/>
        </w:rPr>
        <w:t xml:space="preserve">60-day </w:t>
      </w:r>
      <w:r w:rsidR="00F47661" w:rsidRPr="00156C5F">
        <w:rPr>
          <w:rFonts w:ascii="Arial" w:hAnsi="Arial" w:cs="Arial"/>
          <w:sz w:val="24"/>
          <w:szCs w:val="24"/>
        </w:rPr>
        <w:t>post-partum period ends</w:t>
      </w:r>
      <w:r w:rsidR="002E3BF2">
        <w:rPr>
          <w:rFonts w:ascii="Arial" w:hAnsi="Arial" w:cs="Arial"/>
          <w:sz w:val="24"/>
          <w:szCs w:val="24"/>
        </w:rPr>
        <w:t xml:space="preserve"> </w:t>
      </w:r>
      <w:r w:rsidR="00962AE9">
        <w:rPr>
          <w:rFonts w:ascii="Arial" w:hAnsi="Arial" w:cs="Arial"/>
          <w:sz w:val="24"/>
          <w:szCs w:val="24"/>
        </w:rPr>
        <w:t>a</w:t>
      </w:r>
      <w:r w:rsidR="002E3BF2">
        <w:rPr>
          <w:rFonts w:ascii="Arial" w:hAnsi="Arial" w:cs="Arial"/>
          <w:sz w:val="24"/>
          <w:szCs w:val="24"/>
        </w:rPr>
        <w:t xml:space="preserve">nd what steps </w:t>
      </w:r>
      <w:r w:rsidR="00962AE9">
        <w:rPr>
          <w:rFonts w:ascii="Arial" w:hAnsi="Arial" w:cs="Arial"/>
          <w:sz w:val="24"/>
          <w:szCs w:val="24"/>
        </w:rPr>
        <w:t>must the caseworker take once</w:t>
      </w:r>
      <w:r w:rsidR="002E3BF2">
        <w:rPr>
          <w:rFonts w:ascii="Arial" w:hAnsi="Arial" w:cs="Arial"/>
          <w:sz w:val="24"/>
          <w:szCs w:val="24"/>
        </w:rPr>
        <w:t xml:space="preserve"> notified?</w:t>
      </w:r>
    </w:p>
    <w:p w14:paraId="020C1279" w14:textId="721C1C54" w:rsidR="007358AF" w:rsidRDefault="00D21D2A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188C898C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F476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Division of Health Services</w:t>
            </w:r>
          </w:p>
        </w:tc>
        <w:tc>
          <w:tcPr>
            <w:tcW w:w="1301" w:type="pct"/>
            <w:vAlign w:val="center"/>
          </w:tcPr>
          <w:p w14:paraId="3B8E5734" w14:textId="3F6FDA73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F476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10/8/2020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4F01CD8" w14:textId="5FF054BC" w:rsidR="00890D3D" w:rsidRPr="00156C5F" w:rsidRDefault="0060637F" w:rsidP="00156C5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6C5F">
        <w:rPr>
          <w:rFonts w:ascii="Arial" w:eastAsia="Times New Roman" w:hAnsi="Arial" w:cs="Arial"/>
          <w:sz w:val="24"/>
          <w:szCs w:val="24"/>
        </w:rPr>
        <w:t xml:space="preserve">Lawfully present </w:t>
      </w:r>
      <w:r w:rsidR="00DA2EF9" w:rsidRPr="00156C5F">
        <w:rPr>
          <w:rFonts w:ascii="Arial" w:eastAsia="Times New Roman" w:hAnsi="Arial" w:cs="Arial"/>
          <w:sz w:val="24"/>
          <w:szCs w:val="24"/>
        </w:rPr>
        <w:t>(citizen</w:t>
      </w:r>
      <w:r w:rsidR="00D3138B" w:rsidRPr="00156C5F">
        <w:rPr>
          <w:rFonts w:ascii="Arial" w:eastAsia="Times New Roman" w:hAnsi="Arial" w:cs="Arial"/>
          <w:sz w:val="24"/>
          <w:szCs w:val="24"/>
        </w:rPr>
        <w:t>ship</w:t>
      </w:r>
      <w:r w:rsidR="00DA2EF9" w:rsidRPr="00156C5F">
        <w:rPr>
          <w:rFonts w:ascii="Arial" w:eastAsia="Times New Roman" w:hAnsi="Arial" w:cs="Arial"/>
          <w:sz w:val="24"/>
          <w:szCs w:val="24"/>
        </w:rPr>
        <w:t xml:space="preserve"> codes 2 and 3) </w:t>
      </w:r>
      <w:r w:rsidRPr="00156C5F">
        <w:rPr>
          <w:rFonts w:ascii="Arial" w:eastAsia="Times New Roman" w:hAnsi="Arial" w:cs="Arial"/>
          <w:sz w:val="24"/>
          <w:szCs w:val="24"/>
        </w:rPr>
        <w:t xml:space="preserve">children under age 21 and pregnant women may receive </w:t>
      </w:r>
      <w:r w:rsidR="00CB38B8" w:rsidRPr="00156C5F">
        <w:rPr>
          <w:rFonts w:ascii="Arial" w:eastAsia="Times New Roman" w:hAnsi="Arial" w:cs="Arial"/>
          <w:sz w:val="24"/>
          <w:szCs w:val="24"/>
        </w:rPr>
        <w:t>federally funded</w:t>
      </w:r>
      <w:r w:rsidRPr="00156C5F">
        <w:rPr>
          <w:rFonts w:ascii="Arial" w:eastAsia="Times New Roman" w:hAnsi="Arial" w:cs="Arial"/>
          <w:sz w:val="24"/>
          <w:szCs w:val="24"/>
        </w:rPr>
        <w:t xml:space="preserve"> MA under Section 214 of the Children’s Health Insurance Program Reauthorization Act of 2009 (CHIPRA)</w:t>
      </w:r>
      <w:r w:rsidR="00D3138B" w:rsidRPr="00156C5F">
        <w:rPr>
          <w:rFonts w:ascii="Arial" w:eastAsia="Times New Roman" w:hAnsi="Arial" w:cs="Arial"/>
          <w:sz w:val="24"/>
          <w:szCs w:val="24"/>
        </w:rPr>
        <w:t xml:space="preserve"> as discussed in </w:t>
      </w:r>
      <w:hyperlink r:id="rId11" w:anchor="322.32__Lawfully_Present_Children_Under_age_21_and_Pregnant_Womenbc-4" w:history="1">
        <w:r w:rsidR="00D3138B" w:rsidRPr="00156C5F">
          <w:rPr>
            <w:rStyle w:val="Hyperlink"/>
            <w:rFonts w:eastAsia="Times New Roman"/>
            <w:sz w:val="24"/>
            <w:szCs w:val="24"/>
          </w:rPr>
          <w:t>MAEH 322.32</w:t>
        </w:r>
      </w:hyperlink>
      <w:r w:rsidRPr="00156C5F">
        <w:rPr>
          <w:rFonts w:ascii="Arial" w:eastAsia="Times New Roman" w:hAnsi="Arial" w:cs="Arial"/>
          <w:sz w:val="24"/>
          <w:szCs w:val="24"/>
        </w:rPr>
        <w:t xml:space="preserve">.  </w:t>
      </w:r>
      <w:r w:rsidR="00303C55" w:rsidRPr="00156C5F">
        <w:rPr>
          <w:rFonts w:ascii="Arial" w:eastAsia="Times New Roman" w:hAnsi="Arial" w:cs="Arial"/>
          <w:sz w:val="24"/>
          <w:szCs w:val="24"/>
        </w:rPr>
        <w:t xml:space="preserve">Once these MA recipients turn age 21 or the post-partum period </w:t>
      </w:r>
      <w:r w:rsidR="00CB38B8" w:rsidRPr="00156C5F">
        <w:rPr>
          <w:rFonts w:ascii="Arial" w:eastAsia="Times New Roman" w:hAnsi="Arial" w:cs="Arial"/>
          <w:sz w:val="24"/>
          <w:szCs w:val="24"/>
        </w:rPr>
        <w:t>ends,</w:t>
      </w:r>
      <w:r w:rsidR="00303C55" w:rsidRPr="00156C5F">
        <w:rPr>
          <w:rFonts w:ascii="Arial" w:eastAsia="Times New Roman" w:hAnsi="Arial" w:cs="Arial"/>
          <w:sz w:val="24"/>
          <w:szCs w:val="24"/>
        </w:rPr>
        <w:t xml:space="preserve"> they are only eligible for </w:t>
      </w:r>
      <w:r w:rsidR="00CB38B8" w:rsidRPr="00156C5F">
        <w:rPr>
          <w:rFonts w:ascii="Arial" w:eastAsia="Times New Roman" w:hAnsi="Arial" w:cs="Arial"/>
          <w:sz w:val="24"/>
          <w:szCs w:val="24"/>
        </w:rPr>
        <w:t>federally funded</w:t>
      </w:r>
      <w:r w:rsidR="00303C55" w:rsidRPr="00156C5F">
        <w:rPr>
          <w:rFonts w:ascii="Arial" w:eastAsia="Times New Roman" w:hAnsi="Arial" w:cs="Arial"/>
          <w:sz w:val="24"/>
          <w:szCs w:val="24"/>
        </w:rPr>
        <w:t xml:space="preserve"> MA if they are a permanent resident who has met the five-year bar or they have an approved emergency medical condition.</w:t>
      </w:r>
      <w:r w:rsidR="00890D3D" w:rsidRPr="00156C5F">
        <w:rPr>
          <w:rFonts w:ascii="Arial" w:eastAsia="Times New Roman" w:hAnsi="Arial" w:cs="Arial"/>
          <w:sz w:val="24"/>
          <w:szCs w:val="24"/>
        </w:rPr>
        <w:t xml:space="preserve">  As explained in </w:t>
      </w:r>
      <w:hyperlink r:id="rId12" w:anchor="t=322_Citizen_Noncitizen%2F322_3_Alien_Status.htm" w:history="1">
        <w:r w:rsidR="00890D3D" w:rsidRPr="00156C5F">
          <w:rPr>
            <w:rStyle w:val="Hyperlink"/>
            <w:rFonts w:eastAsia="Times New Roman"/>
            <w:sz w:val="24"/>
            <w:szCs w:val="24"/>
          </w:rPr>
          <w:t>MAEH 322.311</w:t>
        </w:r>
      </w:hyperlink>
      <w:r w:rsidR="00890D3D" w:rsidRPr="00156C5F">
        <w:rPr>
          <w:rFonts w:ascii="Arial" w:eastAsia="Times New Roman" w:hAnsi="Arial" w:cs="Arial"/>
          <w:sz w:val="24"/>
          <w:szCs w:val="24"/>
        </w:rPr>
        <w:t xml:space="preserve"> these individuals may receive state funded MA if they meet all the conditions of eligibility for GA-related MA.</w:t>
      </w:r>
    </w:p>
    <w:p w14:paraId="2AED5035" w14:textId="6A8F7F21" w:rsidR="00B842DB" w:rsidRDefault="00B842DB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3CC7D5" w14:textId="53D12B9B" w:rsidR="00303C55" w:rsidRPr="00156C5F" w:rsidRDefault="002E3BF2" w:rsidP="00156C5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303C55" w:rsidRPr="00156C5F">
        <w:rPr>
          <w:rFonts w:ascii="Arial" w:eastAsia="Times New Roman" w:hAnsi="Arial" w:cs="Arial"/>
          <w:sz w:val="24"/>
          <w:szCs w:val="24"/>
        </w:rPr>
        <w:t xml:space="preserve"> caseworker receives an alert to review MA benefits for an individual turning 21 or whose post-partum period is ending</w:t>
      </w:r>
      <w:r>
        <w:rPr>
          <w:rFonts w:ascii="Arial" w:eastAsia="Times New Roman" w:hAnsi="Arial" w:cs="Arial"/>
          <w:sz w:val="24"/>
          <w:szCs w:val="24"/>
        </w:rPr>
        <w:t>. T</w:t>
      </w:r>
      <w:r w:rsidR="00303C55" w:rsidRPr="00156C5F">
        <w:rPr>
          <w:rFonts w:ascii="Arial" w:eastAsia="Times New Roman" w:hAnsi="Arial" w:cs="Arial"/>
          <w:sz w:val="24"/>
          <w:szCs w:val="24"/>
        </w:rPr>
        <w:t xml:space="preserve">he caseworker will run eligibility so that </w:t>
      </w:r>
      <w:r>
        <w:rPr>
          <w:rFonts w:ascii="Arial" w:eastAsia="Times New Roman" w:hAnsi="Arial" w:cs="Arial"/>
          <w:sz w:val="24"/>
          <w:szCs w:val="24"/>
        </w:rPr>
        <w:t xml:space="preserve">the individual is </w:t>
      </w:r>
      <w:r w:rsidR="00303C55" w:rsidRPr="00156C5F">
        <w:rPr>
          <w:rFonts w:ascii="Arial" w:eastAsia="Times New Roman" w:hAnsi="Arial" w:cs="Arial"/>
          <w:sz w:val="24"/>
          <w:szCs w:val="24"/>
        </w:rPr>
        <w:t>review</w:t>
      </w:r>
      <w:r>
        <w:rPr>
          <w:rFonts w:ascii="Arial" w:eastAsia="Times New Roman" w:hAnsi="Arial" w:cs="Arial"/>
          <w:sz w:val="24"/>
          <w:szCs w:val="24"/>
        </w:rPr>
        <w:t xml:space="preserve">ed </w:t>
      </w:r>
      <w:r w:rsidR="00303C55" w:rsidRPr="00156C5F">
        <w:rPr>
          <w:rFonts w:ascii="Arial" w:eastAsia="Times New Roman" w:hAnsi="Arial" w:cs="Arial"/>
          <w:sz w:val="24"/>
          <w:szCs w:val="24"/>
        </w:rPr>
        <w:t>for</w:t>
      </w:r>
      <w:r>
        <w:rPr>
          <w:rFonts w:ascii="Arial" w:eastAsia="Times New Roman" w:hAnsi="Arial" w:cs="Arial"/>
          <w:sz w:val="24"/>
          <w:szCs w:val="24"/>
        </w:rPr>
        <w:t xml:space="preserve"> eligibility</w:t>
      </w:r>
      <w:r w:rsidR="00303C55" w:rsidRPr="00156C5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in a </w:t>
      </w:r>
      <w:r w:rsidR="00303C55" w:rsidRPr="00156C5F">
        <w:rPr>
          <w:rFonts w:ascii="Arial" w:eastAsia="Times New Roman" w:hAnsi="Arial" w:cs="Arial"/>
          <w:sz w:val="24"/>
          <w:szCs w:val="24"/>
        </w:rPr>
        <w:t>General Assistance (GA)-related MA</w:t>
      </w:r>
      <w:r>
        <w:rPr>
          <w:rFonts w:ascii="Arial" w:eastAsia="Times New Roman" w:hAnsi="Arial" w:cs="Arial"/>
          <w:sz w:val="24"/>
          <w:szCs w:val="24"/>
        </w:rPr>
        <w:t>.  T</w:t>
      </w:r>
      <w:r w:rsidR="00CB38B8" w:rsidRPr="00156C5F">
        <w:rPr>
          <w:rFonts w:ascii="Arial" w:eastAsia="Times New Roman" w:hAnsi="Arial" w:cs="Arial"/>
          <w:sz w:val="24"/>
          <w:szCs w:val="24"/>
        </w:rPr>
        <w:t>he proper system-generated notice to either close benefits or change to a GA</w:t>
      </w:r>
      <w:r w:rsidR="00890D3D" w:rsidRPr="00156C5F">
        <w:rPr>
          <w:rFonts w:ascii="Arial" w:eastAsia="Times New Roman" w:hAnsi="Arial" w:cs="Arial"/>
          <w:sz w:val="24"/>
          <w:szCs w:val="24"/>
        </w:rPr>
        <w:t>-related</w:t>
      </w:r>
      <w:r w:rsidR="00CB38B8" w:rsidRPr="00156C5F">
        <w:rPr>
          <w:rFonts w:ascii="Arial" w:eastAsia="Times New Roman" w:hAnsi="Arial" w:cs="Arial"/>
          <w:sz w:val="24"/>
          <w:szCs w:val="24"/>
        </w:rPr>
        <w:t xml:space="preserve"> MA category</w:t>
      </w:r>
      <w:r>
        <w:rPr>
          <w:rFonts w:ascii="Arial" w:eastAsia="Times New Roman" w:hAnsi="Arial" w:cs="Arial"/>
          <w:sz w:val="24"/>
          <w:szCs w:val="24"/>
        </w:rPr>
        <w:t xml:space="preserve"> must also be sent</w:t>
      </w:r>
      <w:r w:rsidR="00CB38B8" w:rsidRPr="00156C5F">
        <w:rPr>
          <w:rFonts w:ascii="Arial" w:eastAsia="Times New Roman" w:hAnsi="Arial" w:cs="Arial"/>
          <w:sz w:val="24"/>
          <w:szCs w:val="24"/>
        </w:rPr>
        <w:t>.</w:t>
      </w:r>
      <w:r w:rsidR="00890D3D" w:rsidRPr="00156C5F">
        <w:rPr>
          <w:rFonts w:ascii="Arial" w:eastAsia="Times New Roman" w:hAnsi="Arial" w:cs="Arial"/>
          <w:sz w:val="24"/>
          <w:szCs w:val="24"/>
        </w:rPr>
        <w:t xml:space="preserve"> </w:t>
      </w:r>
      <w:r w:rsidR="00962AE9">
        <w:rPr>
          <w:rFonts w:ascii="Arial" w:eastAsia="Times New Roman" w:hAnsi="Arial" w:cs="Arial"/>
          <w:sz w:val="24"/>
          <w:szCs w:val="24"/>
        </w:rPr>
        <w:t>If a system-generated notice is not issued the caseworker must send a manual notice and scan the notice to the record.</w:t>
      </w:r>
    </w:p>
    <w:p w14:paraId="59D1BC31" w14:textId="5E2D825C" w:rsidR="00DA2EF9" w:rsidRDefault="00DA2EF9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DDD47D" w14:textId="1CF8A652" w:rsidR="005F5726" w:rsidRDefault="00B842DB" w:rsidP="00156C5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03C55">
        <w:rPr>
          <w:rFonts w:ascii="Arial" w:eastAsia="Times New Roman" w:hAnsi="Arial" w:cs="Arial"/>
          <w:b/>
          <w:bCs/>
          <w:sz w:val="24"/>
          <w:szCs w:val="24"/>
        </w:rPr>
        <w:lastRenderedPageBreak/>
        <w:t>Reminder:</w:t>
      </w:r>
      <w:r>
        <w:rPr>
          <w:rFonts w:ascii="Arial" w:eastAsia="Times New Roman" w:hAnsi="Arial" w:cs="Arial"/>
          <w:sz w:val="24"/>
          <w:szCs w:val="24"/>
        </w:rPr>
        <w:t xml:space="preserve">  Undocumented non-citizens (citizen</w:t>
      </w:r>
      <w:r w:rsidR="00A81150">
        <w:rPr>
          <w:rFonts w:ascii="Arial" w:eastAsia="Times New Roman" w:hAnsi="Arial" w:cs="Arial"/>
          <w:sz w:val="24"/>
          <w:szCs w:val="24"/>
        </w:rPr>
        <w:t>ship</w:t>
      </w:r>
      <w:r>
        <w:rPr>
          <w:rFonts w:ascii="Arial" w:eastAsia="Times New Roman" w:hAnsi="Arial" w:cs="Arial"/>
          <w:sz w:val="24"/>
          <w:szCs w:val="24"/>
        </w:rPr>
        <w:t xml:space="preserve"> code 5) are only eligible for</w:t>
      </w:r>
      <w:r w:rsidR="009550C8">
        <w:rPr>
          <w:rFonts w:ascii="Arial" w:eastAsia="Times New Roman" w:hAnsi="Arial" w:cs="Arial"/>
          <w:sz w:val="24"/>
          <w:szCs w:val="24"/>
        </w:rPr>
        <w:t xml:space="preserve"> </w:t>
      </w:r>
      <w:r w:rsidR="009550C8" w:rsidRPr="00156C5F">
        <w:rPr>
          <w:rFonts w:ascii="Arial" w:eastAsia="Times New Roman" w:hAnsi="Arial" w:cs="Arial"/>
          <w:sz w:val="24"/>
          <w:szCs w:val="24"/>
        </w:rPr>
        <w:t>Emergency Medical Assistance (E</w:t>
      </w:r>
      <w:r w:rsidRPr="00156C5F">
        <w:rPr>
          <w:rFonts w:ascii="Arial" w:eastAsia="Times New Roman" w:hAnsi="Arial" w:cs="Arial"/>
          <w:sz w:val="24"/>
          <w:szCs w:val="24"/>
        </w:rPr>
        <w:t>MA</w:t>
      </w:r>
      <w:r w:rsidR="009550C8" w:rsidRPr="00156C5F">
        <w:rPr>
          <w:rFonts w:ascii="Arial" w:eastAsia="Times New Roman" w:hAnsi="Arial" w:cs="Arial"/>
          <w:sz w:val="24"/>
          <w:szCs w:val="24"/>
        </w:rPr>
        <w:t>)</w:t>
      </w:r>
      <w:r w:rsidRPr="00156C5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benefits if they have an approved emergency medical condition</w:t>
      </w:r>
      <w:r w:rsidR="00156C5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5F572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7D8BA" w14:textId="77777777" w:rsidR="00790973" w:rsidRDefault="00790973" w:rsidP="00E30ECE">
      <w:pPr>
        <w:spacing w:after="0" w:line="240" w:lineRule="auto"/>
      </w:pPr>
      <w:r>
        <w:separator/>
      </w:r>
    </w:p>
  </w:endnote>
  <w:endnote w:type="continuationSeparator" w:id="0">
    <w:p w14:paraId="3BFDE2C4" w14:textId="77777777" w:rsidR="00790973" w:rsidRDefault="00790973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10A13" w14:textId="77777777" w:rsidR="00790973" w:rsidRDefault="00790973" w:rsidP="00E30ECE">
      <w:pPr>
        <w:spacing w:after="0" w:line="240" w:lineRule="auto"/>
      </w:pPr>
      <w:r>
        <w:separator/>
      </w:r>
    </w:p>
  </w:footnote>
  <w:footnote w:type="continuationSeparator" w:id="0">
    <w:p w14:paraId="437C4B13" w14:textId="77777777" w:rsidR="00790973" w:rsidRDefault="00790973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6E9"/>
    <w:multiLevelType w:val="hybridMultilevel"/>
    <w:tmpl w:val="A5703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F7F3E"/>
    <w:multiLevelType w:val="hybridMultilevel"/>
    <w:tmpl w:val="4F280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558BF"/>
    <w:rsid w:val="000653A9"/>
    <w:rsid w:val="0009524A"/>
    <w:rsid w:val="000A5A70"/>
    <w:rsid w:val="000E14C9"/>
    <w:rsid w:val="001155BB"/>
    <w:rsid w:val="001211B4"/>
    <w:rsid w:val="00156C5F"/>
    <w:rsid w:val="00173E4D"/>
    <w:rsid w:val="001C6766"/>
    <w:rsid w:val="001C73F0"/>
    <w:rsid w:val="001D3930"/>
    <w:rsid w:val="001D6FA8"/>
    <w:rsid w:val="001E41B7"/>
    <w:rsid w:val="00201779"/>
    <w:rsid w:val="0024051B"/>
    <w:rsid w:val="0025247A"/>
    <w:rsid w:val="002A23BE"/>
    <w:rsid w:val="002C2B97"/>
    <w:rsid w:val="002E3BF2"/>
    <w:rsid w:val="002F402C"/>
    <w:rsid w:val="00303C55"/>
    <w:rsid w:val="003050D0"/>
    <w:rsid w:val="003066C8"/>
    <w:rsid w:val="00313BD5"/>
    <w:rsid w:val="00314815"/>
    <w:rsid w:val="00335200"/>
    <w:rsid w:val="003364A2"/>
    <w:rsid w:val="00340551"/>
    <w:rsid w:val="00353164"/>
    <w:rsid w:val="00370C8B"/>
    <w:rsid w:val="00372B62"/>
    <w:rsid w:val="00377C07"/>
    <w:rsid w:val="003A53CB"/>
    <w:rsid w:val="003B62FA"/>
    <w:rsid w:val="003D478C"/>
    <w:rsid w:val="003E2B82"/>
    <w:rsid w:val="003F5AE2"/>
    <w:rsid w:val="00400B4F"/>
    <w:rsid w:val="00415639"/>
    <w:rsid w:val="0042371E"/>
    <w:rsid w:val="00446A5D"/>
    <w:rsid w:val="004476DE"/>
    <w:rsid w:val="004518AF"/>
    <w:rsid w:val="00456ED0"/>
    <w:rsid w:val="004606E7"/>
    <w:rsid w:val="0047548C"/>
    <w:rsid w:val="004A2097"/>
    <w:rsid w:val="004B0277"/>
    <w:rsid w:val="004C0831"/>
    <w:rsid w:val="004E0A00"/>
    <w:rsid w:val="004E5F29"/>
    <w:rsid w:val="004F30DD"/>
    <w:rsid w:val="00526D5B"/>
    <w:rsid w:val="00527A30"/>
    <w:rsid w:val="00552C29"/>
    <w:rsid w:val="00555154"/>
    <w:rsid w:val="005642DE"/>
    <w:rsid w:val="0057127A"/>
    <w:rsid w:val="00571660"/>
    <w:rsid w:val="00587D1A"/>
    <w:rsid w:val="005C0BAC"/>
    <w:rsid w:val="005D0DAB"/>
    <w:rsid w:val="005D6149"/>
    <w:rsid w:val="005F5726"/>
    <w:rsid w:val="006043C4"/>
    <w:rsid w:val="0060637F"/>
    <w:rsid w:val="00623591"/>
    <w:rsid w:val="006254D8"/>
    <w:rsid w:val="006327EF"/>
    <w:rsid w:val="00642496"/>
    <w:rsid w:val="00674303"/>
    <w:rsid w:val="00684B2A"/>
    <w:rsid w:val="006B04FF"/>
    <w:rsid w:val="006C5E75"/>
    <w:rsid w:val="006F1020"/>
    <w:rsid w:val="007128B2"/>
    <w:rsid w:val="007168C1"/>
    <w:rsid w:val="007358AF"/>
    <w:rsid w:val="0074525D"/>
    <w:rsid w:val="00750167"/>
    <w:rsid w:val="0076724D"/>
    <w:rsid w:val="00767FCF"/>
    <w:rsid w:val="00777DED"/>
    <w:rsid w:val="00790973"/>
    <w:rsid w:val="007B77B5"/>
    <w:rsid w:val="00807BCE"/>
    <w:rsid w:val="008354F8"/>
    <w:rsid w:val="008375D9"/>
    <w:rsid w:val="00851B46"/>
    <w:rsid w:val="0085354A"/>
    <w:rsid w:val="00863DD0"/>
    <w:rsid w:val="00866FFF"/>
    <w:rsid w:val="0088439A"/>
    <w:rsid w:val="00886594"/>
    <w:rsid w:val="008908D4"/>
    <w:rsid w:val="00890D3D"/>
    <w:rsid w:val="008D0B09"/>
    <w:rsid w:val="008D2866"/>
    <w:rsid w:val="008D3B24"/>
    <w:rsid w:val="008F1E1A"/>
    <w:rsid w:val="008F4ED0"/>
    <w:rsid w:val="009053CC"/>
    <w:rsid w:val="0090789B"/>
    <w:rsid w:val="00914A6D"/>
    <w:rsid w:val="009325D1"/>
    <w:rsid w:val="009418F2"/>
    <w:rsid w:val="009472D9"/>
    <w:rsid w:val="009550C8"/>
    <w:rsid w:val="00962AE9"/>
    <w:rsid w:val="009726E1"/>
    <w:rsid w:val="009919ED"/>
    <w:rsid w:val="009D1DB2"/>
    <w:rsid w:val="009F28D1"/>
    <w:rsid w:val="00A62B56"/>
    <w:rsid w:val="00A6644D"/>
    <w:rsid w:val="00A81150"/>
    <w:rsid w:val="00A958F6"/>
    <w:rsid w:val="00AA1C6D"/>
    <w:rsid w:val="00AA70AF"/>
    <w:rsid w:val="00AB1B17"/>
    <w:rsid w:val="00AB4AEF"/>
    <w:rsid w:val="00AC4978"/>
    <w:rsid w:val="00AD1FA3"/>
    <w:rsid w:val="00B120D1"/>
    <w:rsid w:val="00B44DA3"/>
    <w:rsid w:val="00B57769"/>
    <w:rsid w:val="00B61360"/>
    <w:rsid w:val="00B61AB6"/>
    <w:rsid w:val="00B728EF"/>
    <w:rsid w:val="00B738C1"/>
    <w:rsid w:val="00B842DB"/>
    <w:rsid w:val="00B84884"/>
    <w:rsid w:val="00BE433D"/>
    <w:rsid w:val="00BE6872"/>
    <w:rsid w:val="00C12EB2"/>
    <w:rsid w:val="00C17B5D"/>
    <w:rsid w:val="00C21C4D"/>
    <w:rsid w:val="00C343E3"/>
    <w:rsid w:val="00C519E0"/>
    <w:rsid w:val="00C52F3D"/>
    <w:rsid w:val="00C532C6"/>
    <w:rsid w:val="00C87675"/>
    <w:rsid w:val="00C87903"/>
    <w:rsid w:val="00C932D1"/>
    <w:rsid w:val="00CB38B8"/>
    <w:rsid w:val="00CB3C00"/>
    <w:rsid w:val="00CB6865"/>
    <w:rsid w:val="00CC3512"/>
    <w:rsid w:val="00CC6F61"/>
    <w:rsid w:val="00CE1E12"/>
    <w:rsid w:val="00D17830"/>
    <w:rsid w:val="00D21D2A"/>
    <w:rsid w:val="00D23247"/>
    <w:rsid w:val="00D3138B"/>
    <w:rsid w:val="00D37C2F"/>
    <w:rsid w:val="00D50909"/>
    <w:rsid w:val="00D63A62"/>
    <w:rsid w:val="00D64AB7"/>
    <w:rsid w:val="00D75DB4"/>
    <w:rsid w:val="00D80D1C"/>
    <w:rsid w:val="00DA2EF9"/>
    <w:rsid w:val="00DB1366"/>
    <w:rsid w:val="00DD77D7"/>
    <w:rsid w:val="00DE2569"/>
    <w:rsid w:val="00E061EA"/>
    <w:rsid w:val="00E10057"/>
    <w:rsid w:val="00E1323B"/>
    <w:rsid w:val="00E1494B"/>
    <w:rsid w:val="00E17268"/>
    <w:rsid w:val="00E22299"/>
    <w:rsid w:val="00E30ECE"/>
    <w:rsid w:val="00E345E1"/>
    <w:rsid w:val="00E3732E"/>
    <w:rsid w:val="00E52CEF"/>
    <w:rsid w:val="00E73A91"/>
    <w:rsid w:val="00E91739"/>
    <w:rsid w:val="00E92B25"/>
    <w:rsid w:val="00E971D3"/>
    <w:rsid w:val="00ED0964"/>
    <w:rsid w:val="00ED5C4C"/>
    <w:rsid w:val="00EE6B41"/>
    <w:rsid w:val="00F016B1"/>
    <w:rsid w:val="00F02F62"/>
    <w:rsid w:val="00F104E5"/>
    <w:rsid w:val="00F42F42"/>
    <w:rsid w:val="00F46B77"/>
    <w:rsid w:val="00F47661"/>
    <w:rsid w:val="00F8175A"/>
    <w:rsid w:val="00F83D43"/>
    <w:rsid w:val="00F92D50"/>
    <w:rsid w:val="00F951C8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BF2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ervices.dpw.state.pa.us/oimpolicymanuals/ma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rvices.dpw.state.pa.us/oimpolicymanuals/ma/322_Citizen_Noncitizen/322_3_Alien_Status.htm?rhtocid=_16_2_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9" ma:contentTypeDescription="Create a new document." ma:contentTypeScope="" ma:versionID="2176cd2df71f8d00eb8e16cb93ef59f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0cc0c46688c27c483482f61ab6f0ef8c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8623-FDF7-4AC1-B464-3EAE913E10FF}">
  <ds:schemaRefs>
    <ds:schemaRef ds:uri="http://purl.org/dc/terms/"/>
    <ds:schemaRef ds:uri="http://schemas.microsoft.com/office/2006/documentManagement/types"/>
    <ds:schemaRef ds:uri="80d4c004-d0ae-4651-90f9-95398c364cfc"/>
    <ds:schemaRef ds:uri="cbf034ae-9d08-47c4-bac7-5234591f98c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2AF82F-B86E-49CD-A4A9-1FC528522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E000-0557-455C-B5DD-E99167786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A49E5-A53A-4028-8846-02636F13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2014-04-30T18:27:00Z</cp:lastPrinted>
  <dcterms:created xsi:type="dcterms:W3CDTF">2020-10-08T18:22:00Z</dcterms:created>
  <dcterms:modified xsi:type="dcterms:W3CDTF">2020-10-08T18:22:00Z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