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47B0" w14:textId="77777777" w:rsidR="009E1309" w:rsidRDefault="005F5726"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Policy Clarification</w:t>
      </w:r>
      <w:r w:rsidR="004C0831" w:rsidRPr="003C63D0">
        <w:rPr>
          <w:rFonts w:ascii="Arial" w:eastAsia="Times New Roman" w:hAnsi="Arial" w:cs="Arial"/>
          <w:b/>
          <w:bCs/>
          <w:sz w:val="36"/>
          <w:szCs w:val="36"/>
        </w:rPr>
        <w:t xml:space="preserve"> </w:t>
      </w:r>
    </w:p>
    <w:p w14:paraId="6EE86021" w14:textId="77777777" w:rsidR="00226E4B" w:rsidRDefault="00E775B2" w:rsidP="009E1309">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 xml:space="preserve">Employment and Training – All </w:t>
      </w:r>
    </w:p>
    <w:p w14:paraId="7AC16FD0" w14:textId="4ADAF339" w:rsidR="00E775B2" w:rsidRDefault="00E775B2" w:rsidP="009E1309">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 xml:space="preserve"> EPP-</w:t>
      </w:r>
      <w:r w:rsidR="00226E4B">
        <w:rPr>
          <w:rFonts w:ascii="Arial" w:eastAsia="Times New Roman" w:hAnsi="Arial" w:cs="Arial"/>
          <w:b/>
          <w:bCs/>
          <w:sz w:val="36"/>
          <w:szCs w:val="36"/>
        </w:rPr>
        <w:t>22477-535</w:t>
      </w:r>
    </w:p>
    <w:p w14:paraId="6CF89814" w14:textId="77777777" w:rsidR="00226E4B" w:rsidRDefault="00E775B2" w:rsidP="009E1309">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 xml:space="preserve">Supplemental Nutrition Assistance Program – All </w:t>
      </w:r>
    </w:p>
    <w:p w14:paraId="4CE3F2D3" w14:textId="77777777" w:rsidR="00226E4B" w:rsidRDefault="00E775B2" w:rsidP="009E1309">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 xml:space="preserve"> PFS-</w:t>
      </w:r>
      <w:r w:rsidR="00226E4B">
        <w:rPr>
          <w:rFonts w:ascii="Arial" w:eastAsia="Times New Roman" w:hAnsi="Arial" w:cs="Arial"/>
          <w:b/>
          <w:bCs/>
          <w:sz w:val="36"/>
          <w:szCs w:val="36"/>
        </w:rPr>
        <w:t>22477-536</w:t>
      </w:r>
    </w:p>
    <w:p w14:paraId="53E553FB" w14:textId="17EF2826" w:rsidR="005F5726" w:rsidRDefault="004C0831" w:rsidP="009E1309">
      <w:pPr>
        <w:spacing w:before="100" w:beforeAutospacing="1" w:after="100" w:afterAutospacing="1" w:line="240" w:lineRule="auto"/>
        <w:jc w:val="center"/>
        <w:outlineLvl w:val="1"/>
        <w:rPr>
          <w:rFonts w:ascii="Arial" w:eastAsia="Times New Roman" w:hAnsi="Arial" w:cs="Arial"/>
          <w:b/>
          <w:bCs/>
          <w:sz w:val="36"/>
          <w:szCs w:val="36"/>
        </w:rPr>
      </w:pPr>
      <w:r w:rsidRPr="003C63D0">
        <w:rPr>
          <w:rFonts w:ascii="Arial" w:eastAsia="Times New Roman" w:hAnsi="Arial" w:cs="Arial"/>
          <w:b/>
          <w:bCs/>
          <w:sz w:val="36"/>
          <w:szCs w:val="36"/>
        </w:rPr>
        <w:br/>
      </w:r>
    </w:p>
    <w:p w14:paraId="498B86ED" w14:textId="1CDE338D" w:rsidR="007358AF" w:rsidRPr="003A1705" w:rsidRDefault="007358AF" w:rsidP="0071259C">
      <w:pPr>
        <w:spacing w:after="0" w:line="240" w:lineRule="auto"/>
        <w:ind w:left="1440" w:hanging="1440"/>
        <w:outlineLvl w:val="1"/>
        <w:rPr>
          <w:rFonts w:ascii="Arial" w:eastAsia="Times New Roman" w:hAnsi="Arial" w:cs="Arial"/>
          <w:b/>
          <w:bCs/>
          <w:sz w:val="24"/>
          <w:szCs w:val="24"/>
        </w:rPr>
      </w:pPr>
      <w:r w:rsidRPr="003A1705">
        <w:rPr>
          <w:rFonts w:ascii="Arial" w:eastAsia="Times New Roman" w:hAnsi="Arial" w:cs="Arial"/>
          <w:b/>
          <w:bCs/>
          <w:sz w:val="24"/>
          <w:szCs w:val="24"/>
        </w:rPr>
        <w:t>Submitted:</w:t>
      </w:r>
      <w:r w:rsidR="0071259C">
        <w:rPr>
          <w:rFonts w:ascii="Arial" w:eastAsia="Times New Roman" w:hAnsi="Arial" w:cs="Arial"/>
          <w:b/>
          <w:bCs/>
          <w:sz w:val="24"/>
          <w:szCs w:val="24"/>
        </w:rPr>
        <w:t xml:space="preserve">  </w:t>
      </w:r>
      <w:r w:rsidR="006B7A81">
        <w:rPr>
          <w:rFonts w:ascii="Arial" w:eastAsia="Times New Roman" w:hAnsi="Arial" w:cs="Arial"/>
          <w:b/>
          <w:bCs/>
          <w:sz w:val="24"/>
          <w:szCs w:val="24"/>
        </w:rPr>
        <w:t xml:space="preserve"> </w:t>
      </w:r>
      <w:r w:rsidR="00226E4B">
        <w:rPr>
          <w:rFonts w:ascii="Arial" w:eastAsia="Times New Roman" w:hAnsi="Arial" w:cs="Arial"/>
          <w:b/>
          <w:bCs/>
          <w:sz w:val="24"/>
          <w:szCs w:val="24"/>
        </w:rPr>
        <w:t>April 23, 2026</w:t>
      </w:r>
      <w:r w:rsidR="00397C9D">
        <w:rPr>
          <w:rFonts w:ascii="Arial" w:eastAsia="Times New Roman" w:hAnsi="Arial" w:cs="Arial"/>
          <w:b/>
          <w:bCs/>
          <w:sz w:val="24"/>
          <w:szCs w:val="24"/>
        </w:rPr>
        <w:tab/>
      </w:r>
      <w:r w:rsidR="006F6D85">
        <w:rPr>
          <w:rFonts w:ascii="Arial" w:eastAsia="Times New Roman" w:hAnsi="Arial" w:cs="Arial"/>
          <w:b/>
          <w:bCs/>
          <w:sz w:val="24"/>
          <w:szCs w:val="24"/>
        </w:rPr>
        <w:tab/>
      </w:r>
      <w:r w:rsidR="006F6D85">
        <w:rPr>
          <w:rFonts w:ascii="Arial" w:eastAsia="Times New Roman" w:hAnsi="Arial" w:cs="Arial"/>
          <w:b/>
          <w:bCs/>
          <w:sz w:val="24"/>
          <w:szCs w:val="24"/>
        </w:rPr>
        <w:tab/>
      </w:r>
      <w:r w:rsidR="006F6D85">
        <w:rPr>
          <w:rFonts w:ascii="Arial" w:eastAsia="Times New Roman" w:hAnsi="Arial" w:cs="Arial"/>
          <w:b/>
          <w:bCs/>
          <w:sz w:val="24"/>
          <w:szCs w:val="24"/>
        </w:rPr>
        <w:tab/>
      </w:r>
      <w:r w:rsidRPr="003A1705">
        <w:rPr>
          <w:rFonts w:ascii="Arial" w:eastAsia="Times New Roman" w:hAnsi="Arial" w:cs="Arial"/>
          <w:b/>
          <w:bCs/>
          <w:sz w:val="24"/>
          <w:szCs w:val="24"/>
        </w:rPr>
        <w:t>Agency</w:t>
      </w:r>
      <w:r w:rsidR="00226E4B" w:rsidRPr="003A1705">
        <w:rPr>
          <w:rFonts w:ascii="Arial" w:eastAsia="Times New Roman" w:hAnsi="Arial" w:cs="Arial"/>
          <w:b/>
          <w:bCs/>
          <w:sz w:val="24"/>
          <w:szCs w:val="24"/>
        </w:rPr>
        <w:t xml:space="preserve">: </w:t>
      </w:r>
      <w:r w:rsidR="00226E4B">
        <w:rPr>
          <w:rFonts w:ascii="Arial" w:eastAsia="Times New Roman" w:hAnsi="Arial" w:cs="Arial"/>
          <w:b/>
          <w:bCs/>
          <w:sz w:val="24"/>
          <w:szCs w:val="24"/>
        </w:rPr>
        <w:t>CAOs</w:t>
      </w:r>
    </w:p>
    <w:p w14:paraId="08C41874" w14:textId="77777777" w:rsidR="007358AF" w:rsidRPr="003A1705" w:rsidRDefault="007358AF" w:rsidP="007358AF">
      <w:pPr>
        <w:spacing w:after="0" w:line="240" w:lineRule="auto"/>
        <w:outlineLvl w:val="1"/>
        <w:rPr>
          <w:rFonts w:ascii="Arial" w:eastAsia="Times New Roman" w:hAnsi="Arial" w:cs="Arial"/>
          <w:b/>
          <w:bCs/>
          <w:sz w:val="24"/>
          <w:szCs w:val="24"/>
        </w:rPr>
      </w:pPr>
    </w:p>
    <w:p w14:paraId="1E27294D" w14:textId="32416E7B" w:rsidR="00E345E1" w:rsidRDefault="007358AF" w:rsidP="007358AF">
      <w:pPr>
        <w:spacing w:after="0" w:line="240" w:lineRule="auto"/>
        <w:ind w:left="1440" w:hanging="1440"/>
        <w:outlineLvl w:val="1"/>
        <w:rPr>
          <w:rFonts w:ascii="Arial" w:eastAsia="Times New Roman" w:hAnsi="Arial" w:cs="Arial"/>
          <w:b/>
          <w:bCs/>
          <w:sz w:val="24"/>
          <w:szCs w:val="24"/>
        </w:rPr>
      </w:pPr>
      <w:r w:rsidRPr="003A1705">
        <w:rPr>
          <w:rFonts w:ascii="Arial" w:eastAsia="Times New Roman" w:hAnsi="Arial" w:cs="Arial"/>
          <w:b/>
          <w:bCs/>
          <w:sz w:val="24"/>
          <w:szCs w:val="24"/>
        </w:rPr>
        <w:t>Subject</w:t>
      </w:r>
      <w:r>
        <w:rPr>
          <w:rFonts w:ascii="Arial" w:eastAsia="Times New Roman" w:hAnsi="Arial" w:cs="Arial"/>
          <w:b/>
          <w:bCs/>
          <w:sz w:val="24"/>
          <w:szCs w:val="24"/>
        </w:rPr>
        <w:t>:</w:t>
      </w:r>
      <w:r w:rsidR="00D27844">
        <w:rPr>
          <w:rFonts w:ascii="Arial" w:eastAsia="Times New Roman" w:hAnsi="Arial" w:cs="Arial"/>
          <w:b/>
          <w:bCs/>
          <w:sz w:val="24"/>
          <w:szCs w:val="24"/>
        </w:rPr>
        <w:tab/>
      </w:r>
      <w:r w:rsidR="00E775B2" w:rsidRPr="00E775B2">
        <w:rPr>
          <w:rFonts w:ascii="Arial" w:eastAsia="Times New Roman" w:hAnsi="Arial" w:cs="Arial"/>
          <w:b/>
          <w:bCs/>
          <w:sz w:val="24"/>
          <w:szCs w:val="24"/>
        </w:rPr>
        <w:t xml:space="preserve">Verifying Self-Employment Hours for the </w:t>
      </w:r>
      <w:r w:rsidR="00B954D4">
        <w:rPr>
          <w:rFonts w:ascii="Arial" w:eastAsia="Times New Roman" w:hAnsi="Arial" w:cs="Arial"/>
          <w:b/>
          <w:bCs/>
          <w:sz w:val="24"/>
          <w:szCs w:val="24"/>
        </w:rPr>
        <w:t>Supplemental Nutrition Assistance Program (</w:t>
      </w:r>
      <w:r w:rsidR="00E775B2" w:rsidRPr="00E775B2">
        <w:rPr>
          <w:rFonts w:ascii="Arial" w:eastAsia="Times New Roman" w:hAnsi="Arial" w:cs="Arial"/>
          <w:b/>
          <w:bCs/>
          <w:sz w:val="24"/>
          <w:szCs w:val="24"/>
        </w:rPr>
        <w:t>SNAP</w:t>
      </w:r>
      <w:r w:rsidR="00B954D4">
        <w:rPr>
          <w:rFonts w:ascii="Arial" w:eastAsia="Times New Roman" w:hAnsi="Arial" w:cs="Arial"/>
          <w:b/>
          <w:bCs/>
          <w:sz w:val="24"/>
          <w:szCs w:val="24"/>
        </w:rPr>
        <w:t xml:space="preserve">) </w:t>
      </w:r>
      <w:r w:rsidR="00543FB6">
        <w:rPr>
          <w:rFonts w:ascii="Arial" w:eastAsia="Times New Roman" w:hAnsi="Arial" w:cs="Arial"/>
          <w:b/>
          <w:bCs/>
          <w:sz w:val="24"/>
          <w:szCs w:val="24"/>
        </w:rPr>
        <w:t>Pennsylvanians with Employment and or Engagement Requirements</w:t>
      </w:r>
      <w:r w:rsidR="00E775B2" w:rsidRPr="00E775B2">
        <w:rPr>
          <w:rFonts w:ascii="Arial" w:eastAsia="Times New Roman" w:hAnsi="Arial" w:cs="Arial"/>
          <w:b/>
          <w:bCs/>
          <w:sz w:val="24"/>
          <w:szCs w:val="24"/>
        </w:rPr>
        <w:t xml:space="preserve"> </w:t>
      </w:r>
      <w:r w:rsidR="00543FB6">
        <w:rPr>
          <w:rFonts w:ascii="Arial" w:eastAsia="Times New Roman" w:hAnsi="Arial" w:cs="Arial"/>
          <w:b/>
          <w:bCs/>
          <w:sz w:val="24"/>
          <w:szCs w:val="24"/>
        </w:rPr>
        <w:t>(</w:t>
      </w:r>
      <w:r w:rsidR="00E775B2" w:rsidRPr="00E775B2">
        <w:rPr>
          <w:rFonts w:ascii="Arial" w:eastAsia="Times New Roman" w:hAnsi="Arial" w:cs="Arial"/>
          <w:b/>
          <w:bCs/>
          <w:sz w:val="24"/>
          <w:szCs w:val="24"/>
        </w:rPr>
        <w:t>PEER</w:t>
      </w:r>
      <w:r w:rsidR="00543FB6">
        <w:rPr>
          <w:rFonts w:ascii="Arial" w:eastAsia="Times New Roman" w:hAnsi="Arial" w:cs="Arial"/>
          <w:b/>
          <w:bCs/>
          <w:sz w:val="24"/>
          <w:szCs w:val="24"/>
        </w:rPr>
        <w:t>)</w:t>
      </w:r>
      <w:r w:rsidR="00E775B2" w:rsidRPr="00E775B2">
        <w:rPr>
          <w:rFonts w:ascii="Arial" w:eastAsia="Times New Roman" w:hAnsi="Arial" w:cs="Arial"/>
          <w:b/>
          <w:bCs/>
          <w:sz w:val="24"/>
          <w:szCs w:val="24"/>
        </w:rPr>
        <w:t xml:space="preserve"> Work Requirement</w:t>
      </w:r>
    </w:p>
    <w:p w14:paraId="7C91300C" w14:textId="77777777" w:rsidR="007358AF" w:rsidRPr="003A1705" w:rsidRDefault="007358AF" w:rsidP="007358AF">
      <w:pPr>
        <w:spacing w:after="0" w:line="240" w:lineRule="auto"/>
        <w:ind w:left="1440" w:hanging="1440"/>
        <w:outlineLvl w:val="1"/>
        <w:rPr>
          <w:rFonts w:ascii="Arial" w:eastAsia="Times New Roman" w:hAnsi="Arial" w:cs="Arial"/>
          <w:b/>
          <w:bCs/>
          <w:sz w:val="24"/>
          <w:szCs w:val="24"/>
        </w:rPr>
      </w:pPr>
    </w:p>
    <w:p w14:paraId="3CEB0477" w14:textId="06DB4155" w:rsidR="00872B2C" w:rsidRDefault="007358AF" w:rsidP="00872B2C">
      <w:pPr>
        <w:spacing w:after="0" w:line="240" w:lineRule="auto"/>
        <w:ind w:left="1440" w:hanging="1440"/>
        <w:rPr>
          <w:rFonts w:ascii="Arial" w:hAnsi="Arial" w:cs="Arial"/>
          <w:b/>
          <w:bCs/>
          <w:sz w:val="24"/>
          <w:szCs w:val="24"/>
        </w:rPr>
      </w:pPr>
      <w:r w:rsidRPr="005D37BA">
        <w:rPr>
          <w:rFonts w:ascii="Arial" w:hAnsi="Arial" w:cs="Arial"/>
          <w:b/>
          <w:sz w:val="24"/>
          <w:szCs w:val="24"/>
        </w:rPr>
        <w:t>Question</w:t>
      </w:r>
      <w:r w:rsidRPr="00CA2218">
        <w:rPr>
          <w:rFonts w:ascii="Arial" w:hAnsi="Arial" w:cs="Arial"/>
          <w:b/>
          <w:bCs/>
          <w:sz w:val="24"/>
          <w:szCs w:val="24"/>
        </w:rPr>
        <w:t>:</w:t>
      </w:r>
      <w:r w:rsidRPr="005D37BA">
        <w:rPr>
          <w:rFonts w:ascii="Arial" w:hAnsi="Arial" w:cs="Arial"/>
          <w:sz w:val="24"/>
          <w:szCs w:val="24"/>
        </w:rPr>
        <w:t xml:space="preserve">  </w:t>
      </w:r>
      <w:r>
        <w:rPr>
          <w:rFonts w:ascii="Arial" w:hAnsi="Arial" w:cs="Arial"/>
          <w:sz w:val="24"/>
          <w:szCs w:val="24"/>
        </w:rPr>
        <w:t xml:space="preserve"> </w:t>
      </w:r>
      <w:r w:rsidR="00872B2C">
        <w:rPr>
          <w:rFonts w:ascii="Arial" w:hAnsi="Arial" w:cs="Arial"/>
          <w:sz w:val="24"/>
          <w:szCs w:val="24"/>
        </w:rPr>
        <w:tab/>
      </w:r>
      <w:r w:rsidR="00872B2C" w:rsidRPr="00872B2C">
        <w:rPr>
          <w:rFonts w:ascii="Arial" w:hAnsi="Arial" w:cs="Arial"/>
          <w:b/>
          <w:bCs/>
          <w:sz w:val="24"/>
          <w:szCs w:val="24"/>
        </w:rPr>
        <w:t xml:space="preserve">Does the amount of income an individual earns in self-employment affect whether they are meeting the work requirement?  If so, should the </w:t>
      </w:r>
      <w:r w:rsidR="00730F37">
        <w:rPr>
          <w:rFonts w:ascii="Arial" w:hAnsi="Arial" w:cs="Arial"/>
          <w:b/>
          <w:bCs/>
          <w:sz w:val="24"/>
          <w:szCs w:val="24"/>
        </w:rPr>
        <w:t>County Assistance Office (</w:t>
      </w:r>
      <w:r w:rsidR="00872B2C" w:rsidRPr="00872B2C">
        <w:rPr>
          <w:rFonts w:ascii="Arial" w:hAnsi="Arial" w:cs="Arial"/>
          <w:b/>
          <w:bCs/>
          <w:sz w:val="24"/>
          <w:szCs w:val="24"/>
        </w:rPr>
        <w:t>CAO</w:t>
      </w:r>
      <w:r w:rsidR="00730F37">
        <w:rPr>
          <w:rFonts w:ascii="Arial" w:hAnsi="Arial" w:cs="Arial"/>
          <w:b/>
          <w:bCs/>
          <w:sz w:val="24"/>
          <w:szCs w:val="24"/>
        </w:rPr>
        <w:t>)</w:t>
      </w:r>
      <w:r w:rsidR="00872B2C" w:rsidRPr="00872B2C">
        <w:rPr>
          <w:rFonts w:ascii="Arial" w:hAnsi="Arial" w:cs="Arial"/>
          <w:b/>
          <w:bCs/>
          <w:sz w:val="24"/>
          <w:szCs w:val="24"/>
        </w:rPr>
        <w:t xml:space="preserve"> use gross receipts or profit from self-employment when making this determination?</w:t>
      </w:r>
    </w:p>
    <w:p w14:paraId="7724CF98" w14:textId="77777777" w:rsidR="00872B2C" w:rsidRPr="00872B2C" w:rsidRDefault="00872B2C" w:rsidP="00872B2C">
      <w:pPr>
        <w:spacing w:after="0" w:line="240" w:lineRule="auto"/>
        <w:ind w:left="1440" w:hanging="1440"/>
        <w:rPr>
          <w:rFonts w:ascii="Arial" w:hAnsi="Arial" w:cs="Arial"/>
          <w:b/>
          <w:bCs/>
          <w:sz w:val="24"/>
          <w:szCs w:val="24"/>
        </w:rPr>
      </w:pPr>
    </w:p>
    <w:p w14:paraId="68ED4926" w14:textId="6D3D7DEB" w:rsidR="007358AF" w:rsidRPr="00872B2C" w:rsidRDefault="00872B2C" w:rsidP="00872B2C">
      <w:pPr>
        <w:spacing w:after="0" w:line="240" w:lineRule="auto"/>
        <w:ind w:left="1440"/>
        <w:rPr>
          <w:rFonts w:ascii="Arial" w:hAnsi="Arial" w:cs="Arial"/>
          <w:b/>
          <w:bCs/>
          <w:sz w:val="24"/>
          <w:szCs w:val="24"/>
        </w:rPr>
      </w:pPr>
      <w:r w:rsidRPr="00872B2C">
        <w:rPr>
          <w:rFonts w:ascii="Arial" w:hAnsi="Arial" w:cs="Arial"/>
          <w:b/>
          <w:bCs/>
          <w:sz w:val="24"/>
          <w:szCs w:val="24"/>
        </w:rPr>
        <w:t>How can the CAO verify if a self-employed PEER is working 20 or more hours per week?  Can the CAO use profit to determine this?</w:t>
      </w:r>
    </w:p>
    <w:p w14:paraId="020C1279" w14:textId="721C1C54" w:rsidR="007358AF" w:rsidRDefault="00347F31" w:rsidP="007358AF">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sz w:val="24"/>
          <w:szCs w:val="24"/>
        </w:rPr>
        <w:pict w14:anchorId="063565B5">
          <v:rect id="_x0000_i1025" style="width:0;height:1.5pt" o:hralign="center" o:hrstd="t" o:hr="t" fillcolor="#a0a0a0" stroked="f"/>
        </w:pict>
      </w:r>
    </w:p>
    <w:tbl>
      <w:tblPr>
        <w:tblW w:w="10494" w:type="pct"/>
        <w:tblCellSpacing w:w="15" w:type="dxa"/>
        <w:tblCellMar>
          <w:top w:w="15" w:type="dxa"/>
          <w:left w:w="15" w:type="dxa"/>
          <w:bottom w:w="15" w:type="dxa"/>
          <w:right w:w="15" w:type="dxa"/>
        </w:tblCellMar>
        <w:tblLook w:val="04A0" w:firstRow="1" w:lastRow="0" w:firstColumn="1" w:lastColumn="0" w:noHBand="0" w:noVBand="1"/>
      </w:tblPr>
      <w:tblGrid>
        <w:gridCol w:w="5142"/>
        <w:gridCol w:w="5143"/>
        <w:gridCol w:w="5143"/>
        <w:gridCol w:w="4217"/>
      </w:tblGrid>
      <w:tr w:rsidR="007358AF" w:rsidRPr="005F5726" w14:paraId="1E9E9599" w14:textId="77777777" w:rsidTr="007A394F">
        <w:trPr>
          <w:tblCellSpacing w:w="15" w:type="dxa"/>
        </w:trPr>
        <w:tc>
          <w:tcPr>
            <w:tcW w:w="1297" w:type="pct"/>
            <w:vAlign w:val="center"/>
          </w:tcPr>
          <w:p w14:paraId="572EDAD7" w14:textId="4554D2FA" w:rsidR="007358AF" w:rsidRPr="00446A5D" w:rsidRDefault="007358AF" w:rsidP="007358AF">
            <w:pPr>
              <w:spacing w:after="0" w:line="240" w:lineRule="auto"/>
              <w:rPr>
                <w:rFonts w:ascii="Arial" w:eastAsia="Times New Roman" w:hAnsi="Arial" w:cs="Arial"/>
                <w:b/>
                <w:sz w:val="20"/>
                <w:szCs w:val="20"/>
              </w:rPr>
            </w:pPr>
            <w:r w:rsidRPr="00C26BB1">
              <w:rPr>
                <w:rFonts w:ascii="Arial" w:eastAsia="Times New Roman" w:hAnsi="Arial" w:cs="Arial"/>
                <w:b/>
                <w:bCs/>
                <w:sz w:val="24"/>
                <w:szCs w:val="24"/>
              </w:rPr>
              <w:t xml:space="preserve">Response By:  </w:t>
            </w:r>
            <w:r w:rsidR="00310D3E">
              <w:rPr>
                <w:rFonts w:ascii="Arial" w:eastAsia="Times New Roman" w:hAnsi="Arial" w:cs="Arial"/>
                <w:b/>
                <w:bCs/>
                <w:sz w:val="24"/>
                <w:szCs w:val="24"/>
              </w:rPr>
              <w:t>BEP</w:t>
            </w:r>
          </w:p>
        </w:tc>
        <w:tc>
          <w:tcPr>
            <w:tcW w:w="1301" w:type="pct"/>
            <w:vAlign w:val="center"/>
          </w:tcPr>
          <w:p w14:paraId="3B8E5734" w14:textId="25CBA1F7" w:rsidR="007358AF" w:rsidRPr="00446A5D" w:rsidRDefault="007358AF" w:rsidP="007358AF">
            <w:pPr>
              <w:spacing w:after="0" w:line="240" w:lineRule="auto"/>
              <w:rPr>
                <w:rFonts w:ascii="Arial" w:eastAsia="Times New Roman" w:hAnsi="Arial" w:cs="Arial"/>
                <w:b/>
                <w:sz w:val="20"/>
                <w:szCs w:val="20"/>
              </w:rPr>
            </w:pPr>
            <w:r>
              <w:rPr>
                <w:rFonts w:ascii="Arial" w:eastAsia="Times New Roman" w:hAnsi="Arial" w:cs="Arial"/>
                <w:b/>
                <w:bCs/>
                <w:sz w:val="24"/>
                <w:szCs w:val="24"/>
              </w:rPr>
              <w:t xml:space="preserve">             </w:t>
            </w:r>
            <w:r w:rsidR="001D08D2">
              <w:rPr>
                <w:rFonts w:ascii="Arial" w:eastAsia="Times New Roman" w:hAnsi="Arial" w:cs="Arial"/>
                <w:b/>
                <w:bCs/>
                <w:sz w:val="24"/>
                <w:szCs w:val="24"/>
              </w:rPr>
              <w:t xml:space="preserve"> </w:t>
            </w:r>
            <w:r w:rsidRPr="00C26BB1">
              <w:rPr>
                <w:rFonts w:ascii="Arial" w:eastAsia="Times New Roman" w:hAnsi="Arial" w:cs="Arial"/>
                <w:b/>
                <w:bCs/>
                <w:sz w:val="24"/>
                <w:szCs w:val="24"/>
              </w:rPr>
              <w:t xml:space="preserve">Date: </w:t>
            </w:r>
            <w:r w:rsidR="00226E4B">
              <w:rPr>
                <w:rFonts w:ascii="Arial" w:eastAsia="Times New Roman" w:hAnsi="Arial" w:cs="Arial"/>
                <w:b/>
                <w:bCs/>
                <w:sz w:val="24"/>
                <w:szCs w:val="24"/>
              </w:rPr>
              <w:t>April 23, 2026</w:t>
            </w:r>
            <w:r w:rsidR="00CA2218">
              <w:rPr>
                <w:rFonts w:ascii="Arial" w:eastAsia="Times New Roman" w:hAnsi="Arial" w:cs="Arial"/>
                <w:b/>
                <w:bCs/>
                <w:sz w:val="24"/>
                <w:szCs w:val="24"/>
              </w:rPr>
              <w:t xml:space="preserve"> </w:t>
            </w:r>
          </w:p>
        </w:tc>
        <w:tc>
          <w:tcPr>
            <w:tcW w:w="1301" w:type="pct"/>
            <w:vAlign w:val="center"/>
          </w:tcPr>
          <w:p w14:paraId="4628552D" w14:textId="0E5E6AAB" w:rsidR="007358AF" w:rsidRPr="00446A5D" w:rsidRDefault="007358AF" w:rsidP="007358AF">
            <w:pPr>
              <w:spacing w:after="0" w:line="240" w:lineRule="auto"/>
              <w:rPr>
                <w:rFonts w:ascii="Arial" w:eastAsia="Times New Roman" w:hAnsi="Arial" w:cs="Arial"/>
                <w:b/>
                <w:sz w:val="20"/>
                <w:szCs w:val="20"/>
              </w:rPr>
            </w:pPr>
          </w:p>
        </w:tc>
        <w:tc>
          <w:tcPr>
            <w:tcW w:w="1062" w:type="pct"/>
            <w:vAlign w:val="center"/>
          </w:tcPr>
          <w:p w14:paraId="1458681B" w14:textId="09F677BD" w:rsidR="007358AF" w:rsidRPr="00446A5D" w:rsidRDefault="007358AF" w:rsidP="007358AF">
            <w:pPr>
              <w:spacing w:after="0" w:line="240" w:lineRule="auto"/>
              <w:rPr>
                <w:rFonts w:ascii="Arial" w:eastAsia="Times New Roman" w:hAnsi="Arial" w:cs="Arial"/>
                <w:b/>
                <w:sz w:val="20"/>
                <w:szCs w:val="20"/>
              </w:rPr>
            </w:pPr>
          </w:p>
        </w:tc>
      </w:tr>
      <w:tr w:rsidR="007358AF" w:rsidRPr="005F5726" w14:paraId="6A588AB1" w14:textId="77777777" w:rsidTr="007358AF">
        <w:trPr>
          <w:tblCellSpacing w:w="15" w:type="dxa"/>
        </w:trPr>
        <w:tc>
          <w:tcPr>
            <w:tcW w:w="1297" w:type="pct"/>
          </w:tcPr>
          <w:p w14:paraId="40EFDDC8" w14:textId="77777777" w:rsidR="007358AF" w:rsidRPr="00446A5D" w:rsidRDefault="007358AF" w:rsidP="007358AF">
            <w:pPr>
              <w:spacing w:after="0" w:line="240" w:lineRule="auto"/>
              <w:rPr>
                <w:rFonts w:ascii="Arial" w:eastAsia="Times New Roman" w:hAnsi="Arial" w:cs="Arial"/>
                <w:b/>
                <w:sz w:val="20"/>
                <w:szCs w:val="20"/>
              </w:rPr>
            </w:pPr>
          </w:p>
        </w:tc>
        <w:tc>
          <w:tcPr>
            <w:tcW w:w="1301" w:type="pct"/>
          </w:tcPr>
          <w:p w14:paraId="4D1C2370" w14:textId="77777777" w:rsidR="007358AF" w:rsidRPr="00446A5D" w:rsidRDefault="007358AF" w:rsidP="007358AF">
            <w:pPr>
              <w:spacing w:after="0" w:line="240" w:lineRule="auto"/>
              <w:rPr>
                <w:rFonts w:ascii="Arial" w:eastAsia="Times New Roman" w:hAnsi="Arial" w:cs="Arial"/>
                <w:b/>
                <w:sz w:val="20"/>
                <w:szCs w:val="20"/>
              </w:rPr>
            </w:pPr>
          </w:p>
        </w:tc>
        <w:tc>
          <w:tcPr>
            <w:tcW w:w="1301" w:type="pct"/>
            <w:vAlign w:val="center"/>
          </w:tcPr>
          <w:p w14:paraId="0E439368" w14:textId="5EB42B59" w:rsidR="007358AF" w:rsidRPr="00446A5D" w:rsidRDefault="007358AF" w:rsidP="007358AF">
            <w:pPr>
              <w:spacing w:after="0" w:line="240" w:lineRule="auto"/>
              <w:rPr>
                <w:rFonts w:ascii="Arial" w:eastAsia="Times New Roman" w:hAnsi="Arial" w:cs="Arial"/>
                <w:b/>
                <w:sz w:val="20"/>
                <w:szCs w:val="20"/>
              </w:rPr>
            </w:pPr>
          </w:p>
        </w:tc>
        <w:tc>
          <w:tcPr>
            <w:tcW w:w="1062" w:type="pct"/>
            <w:vAlign w:val="center"/>
          </w:tcPr>
          <w:p w14:paraId="517AAD56" w14:textId="77777777" w:rsidR="007358AF" w:rsidRPr="00446A5D" w:rsidRDefault="007358AF" w:rsidP="007358AF">
            <w:pPr>
              <w:spacing w:after="0" w:line="240" w:lineRule="auto"/>
              <w:rPr>
                <w:rFonts w:ascii="Arial" w:eastAsia="Times New Roman" w:hAnsi="Arial" w:cs="Arial"/>
                <w:b/>
                <w:sz w:val="20"/>
                <w:szCs w:val="20"/>
              </w:rPr>
            </w:pPr>
          </w:p>
        </w:tc>
      </w:tr>
    </w:tbl>
    <w:p w14:paraId="1443A3BC" w14:textId="20937647" w:rsidR="004B25B0" w:rsidRDefault="004B25B0" w:rsidP="004B25B0">
      <w:pPr>
        <w:spacing w:after="0" w:line="240" w:lineRule="auto"/>
        <w:rPr>
          <w:rFonts w:ascii="Arial" w:eastAsia="Times New Roman" w:hAnsi="Arial" w:cs="Arial"/>
          <w:sz w:val="24"/>
          <w:szCs w:val="24"/>
        </w:rPr>
      </w:pPr>
      <w:r w:rsidRPr="004B25B0">
        <w:rPr>
          <w:rFonts w:ascii="Arial" w:eastAsia="Times New Roman" w:hAnsi="Arial" w:cs="Arial"/>
          <w:sz w:val="24"/>
          <w:szCs w:val="24"/>
        </w:rPr>
        <w:t xml:space="preserve">The CAO will verify the amount of income first.  If the individual’s </w:t>
      </w:r>
      <w:r w:rsidRPr="004B25B0">
        <w:rPr>
          <w:rFonts w:ascii="Arial" w:eastAsia="Times New Roman" w:hAnsi="Arial" w:cs="Arial"/>
          <w:b/>
          <w:bCs/>
          <w:sz w:val="24"/>
          <w:szCs w:val="24"/>
        </w:rPr>
        <w:t>profit from self-employment</w:t>
      </w:r>
      <w:r w:rsidRPr="004B25B0">
        <w:rPr>
          <w:rFonts w:ascii="Arial" w:eastAsia="Times New Roman" w:hAnsi="Arial" w:cs="Arial"/>
          <w:sz w:val="24"/>
          <w:szCs w:val="24"/>
        </w:rPr>
        <w:t xml:space="preserve"> is 30 times the federal minimum wage ($217.50 per week) or more, the individual is </w:t>
      </w:r>
      <w:r w:rsidRPr="004B25B0">
        <w:rPr>
          <w:rFonts w:ascii="Arial" w:eastAsia="Times New Roman" w:hAnsi="Arial" w:cs="Arial"/>
          <w:b/>
          <w:bCs/>
          <w:sz w:val="24"/>
          <w:szCs w:val="24"/>
        </w:rPr>
        <w:t xml:space="preserve">exempt </w:t>
      </w:r>
      <w:r w:rsidRPr="004B25B0">
        <w:rPr>
          <w:rFonts w:ascii="Arial" w:eastAsia="Times New Roman" w:hAnsi="Arial" w:cs="Arial"/>
          <w:sz w:val="24"/>
          <w:szCs w:val="24"/>
        </w:rPr>
        <w:t xml:space="preserve">from the PEER work requirement, and the CAO will assign SNAP </w:t>
      </w:r>
      <w:r w:rsidR="003D2D3E">
        <w:rPr>
          <w:rFonts w:ascii="Arial" w:eastAsia="Times New Roman" w:hAnsi="Arial" w:cs="Arial"/>
          <w:sz w:val="24"/>
          <w:szCs w:val="24"/>
        </w:rPr>
        <w:t>Employment and Training (</w:t>
      </w:r>
      <w:r w:rsidRPr="004B25B0">
        <w:rPr>
          <w:rFonts w:ascii="Arial" w:eastAsia="Times New Roman" w:hAnsi="Arial" w:cs="Arial"/>
          <w:sz w:val="24"/>
          <w:szCs w:val="24"/>
        </w:rPr>
        <w:t>ETP</w:t>
      </w:r>
      <w:r w:rsidR="003D2D3E">
        <w:rPr>
          <w:rFonts w:ascii="Arial" w:eastAsia="Times New Roman" w:hAnsi="Arial" w:cs="Arial"/>
          <w:sz w:val="24"/>
          <w:szCs w:val="24"/>
        </w:rPr>
        <w:t>)</w:t>
      </w:r>
      <w:r w:rsidRPr="004B25B0">
        <w:rPr>
          <w:rFonts w:ascii="Arial" w:eastAsia="Times New Roman" w:hAnsi="Arial" w:cs="Arial"/>
          <w:sz w:val="24"/>
          <w:szCs w:val="24"/>
        </w:rPr>
        <w:t xml:space="preserve"> Code 17 and SNAP Qual Code 3.</w:t>
      </w:r>
    </w:p>
    <w:p w14:paraId="6C32E362" w14:textId="77777777" w:rsidR="004B25B0" w:rsidRPr="004B25B0" w:rsidRDefault="004B25B0" w:rsidP="004B25B0">
      <w:pPr>
        <w:spacing w:after="0" w:line="240" w:lineRule="auto"/>
        <w:rPr>
          <w:rFonts w:ascii="Arial" w:eastAsia="Times New Roman" w:hAnsi="Arial" w:cs="Arial"/>
          <w:sz w:val="24"/>
          <w:szCs w:val="24"/>
        </w:rPr>
      </w:pPr>
    </w:p>
    <w:p w14:paraId="01ED2995" w14:textId="77777777" w:rsidR="004B25B0" w:rsidRDefault="004B25B0" w:rsidP="004B25B0">
      <w:pPr>
        <w:spacing w:after="0" w:line="240" w:lineRule="auto"/>
        <w:rPr>
          <w:rFonts w:ascii="Arial" w:eastAsia="Times New Roman" w:hAnsi="Arial" w:cs="Arial"/>
          <w:sz w:val="24"/>
          <w:szCs w:val="24"/>
        </w:rPr>
      </w:pPr>
      <w:r w:rsidRPr="004B25B0">
        <w:rPr>
          <w:rFonts w:ascii="Arial" w:eastAsia="Times New Roman" w:hAnsi="Arial" w:cs="Arial"/>
          <w:sz w:val="24"/>
          <w:szCs w:val="24"/>
        </w:rPr>
        <w:t xml:space="preserve">If the PEER’s profit from self-employment is less than 30 times the federal minimum wage ($217.50) per week and the PEER is not otherwise exempt, the CAO must verify the PEER’s actual hours of work to determine if they are working 20 hours per week or more (Qual Code 5).  The CAO </w:t>
      </w:r>
      <w:r w:rsidRPr="004B25B0">
        <w:rPr>
          <w:rFonts w:ascii="Arial" w:eastAsia="Times New Roman" w:hAnsi="Arial" w:cs="Arial"/>
          <w:b/>
          <w:bCs/>
          <w:sz w:val="24"/>
          <w:szCs w:val="24"/>
        </w:rPr>
        <w:t>cannot</w:t>
      </w:r>
      <w:r w:rsidRPr="004B25B0">
        <w:rPr>
          <w:rFonts w:ascii="Arial" w:eastAsia="Times New Roman" w:hAnsi="Arial" w:cs="Arial"/>
          <w:sz w:val="24"/>
          <w:szCs w:val="24"/>
        </w:rPr>
        <w:t xml:space="preserve"> assume that a PEER who is earning 20 times the minimum wage ($145) or more per week in profit is meeting the work requirement.  Similarly, the CAO </w:t>
      </w:r>
      <w:r w:rsidRPr="004B25B0">
        <w:rPr>
          <w:rFonts w:ascii="Arial" w:eastAsia="Times New Roman" w:hAnsi="Arial" w:cs="Arial"/>
          <w:b/>
          <w:bCs/>
          <w:sz w:val="24"/>
          <w:szCs w:val="24"/>
        </w:rPr>
        <w:t>cannot</w:t>
      </w:r>
      <w:r w:rsidRPr="004B25B0">
        <w:rPr>
          <w:rFonts w:ascii="Arial" w:eastAsia="Times New Roman" w:hAnsi="Arial" w:cs="Arial"/>
          <w:sz w:val="24"/>
          <w:szCs w:val="24"/>
        </w:rPr>
        <w:t xml:space="preserve"> assume that a PEER who is earning less than 20 times the </w:t>
      </w:r>
      <w:r w:rsidRPr="004B25B0">
        <w:rPr>
          <w:rFonts w:ascii="Arial" w:eastAsia="Times New Roman" w:hAnsi="Arial" w:cs="Arial"/>
          <w:sz w:val="24"/>
          <w:szCs w:val="24"/>
        </w:rPr>
        <w:lastRenderedPageBreak/>
        <w:t xml:space="preserve">minimum wage ($145) per week in profit is not meeting the work requirement.  Instead, the CAO must verify </w:t>
      </w:r>
      <w:r w:rsidRPr="004B25B0">
        <w:rPr>
          <w:rFonts w:ascii="Arial" w:eastAsia="Times New Roman" w:hAnsi="Arial" w:cs="Arial"/>
          <w:sz w:val="24"/>
          <w:szCs w:val="24"/>
          <w:u w:val="single"/>
        </w:rPr>
        <w:t>actual</w:t>
      </w:r>
      <w:r w:rsidRPr="004B25B0">
        <w:rPr>
          <w:rFonts w:ascii="Arial" w:eastAsia="Times New Roman" w:hAnsi="Arial" w:cs="Arial"/>
          <w:sz w:val="24"/>
          <w:szCs w:val="24"/>
        </w:rPr>
        <w:t xml:space="preserve"> work hours.  </w:t>
      </w:r>
    </w:p>
    <w:p w14:paraId="722CE51A" w14:textId="77777777" w:rsidR="004B25B0" w:rsidRPr="004B25B0" w:rsidRDefault="004B25B0" w:rsidP="004B25B0">
      <w:pPr>
        <w:spacing w:after="0" w:line="240" w:lineRule="auto"/>
        <w:rPr>
          <w:rFonts w:ascii="Arial" w:eastAsia="Times New Roman" w:hAnsi="Arial" w:cs="Arial"/>
          <w:sz w:val="24"/>
          <w:szCs w:val="24"/>
        </w:rPr>
      </w:pPr>
    </w:p>
    <w:p w14:paraId="0260FB25" w14:textId="77777777" w:rsidR="004B25B0" w:rsidRDefault="004B25B0" w:rsidP="004B25B0">
      <w:pPr>
        <w:spacing w:after="0" w:line="240" w:lineRule="auto"/>
        <w:rPr>
          <w:rFonts w:ascii="Arial" w:eastAsia="Times New Roman" w:hAnsi="Arial" w:cs="Arial"/>
          <w:sz w:val="24"/>
          <w:szCs w:val="24"/>
        </w:rPr>
      </w:pPr>
      <w:r w:rsidRPr="004B25B0">
        <w:rPr>
          <w:rFonts w:ascii="Arial" w:eastAsia="Times New Roman" w:hAnsi="Arial" w:cs="Arial"/>
          <w:sz w:val="24"/>
          <w:szCs w:val="24"/>
        </w:rPr>
        <w:t xml:space="preserve">A simple self-attestation </w:t>
      </w:r>
      <w:r w:rsidRPr="004B25B0">
        <w:rPr>
          <w:rFonts w:ascii="Arial" w:eastAsia="Times New Roman" w:hAnsi="Arial" w:cs="Arial"/>
          <w:sz w:val="24"/>
          <w:szCs w:val="24"/>
          <w:u w:val="single"/>
        </w:rPr>
        <w:t>cannot</w:t>
      </w:r>
      <w:r w:rsidRPr="004B25B0">
        <w:rPr>
          <w:rFonts w:ascii="Arial" w:eastAsia="Times New Roman" w:hAnsi="Arial" w:cs="Arial"/>
          <w:sz w:val="24"/>
          <w:szCs w:val="24"/>
        </w:rPr>
        <w:t xml:space="preserve"> be accepted as verification, however a self-employed PEER’s written records or detailed business logs showing their weekly schedule or hours worked could serve as verification.</w:t>
      </w:r>
    </w:p>
    <w:p w14:paraId="1489D33B" w14:textId="77777777" w:rsidR="004B25B0" w:rsidRPr="004B25B0" w:rsidRDefault="004B25B0" w:rsidP="004B25B0">
      <w:pPr>
        <w:spacing w:after="0" w:line="240" w:lineRule="auto"/>
        <w:rPr>
          <w:rFonts w:ascii="Arial" w:eastAsia="Times New Roman" w:hAnsi="Arial" w:cs="Arial"/>
          <w:sz w:val="24"/>
          <w:szCs w:val="24"/>
        </w:rPr>
      </w:pPr>
    </w:p>
    <w:p w14:paraId="44DDD47D" w14:textId="68F08AC2" w:rsidR="005F5726" w:rsidRPr="004B25B0" w:rsidRDefault="004B25B0" w:rsidP="004B25B0">
      <w:pPr>
        <w:pStyle w:val="ListParagraph"/>
        <w:spacing w:after="0" w:line="240" w:lineRule="auto"/>
        <w:ind w:left="0"/>
        <w:rPr>
          <w:rFonts w:ascii="Arial" w:hAnsi="Arial" w:cs="Arial"/>
          <w:sz w:val="24"/>
          <w:szCs w:val="24"/>
        </w:rPr>
      </w:pPr>
      <w:r w:rsidRPr="004B25B0">
        <w:rPr>
          <w:rFonts w:ascii="Arial" w:eastAsia="Times New Roman" w:hAnsi="Arial" w:cs="Arial"/>
          <w:b/>
          <w:bCs/>
          <w:sz w:val="24"/>
          <w:szCs w:val="24"/>
        </w:rPr>
        <w:t>Citations:</w:t>
      </w:r>
      <w:r w:rsidR="009D31C4">
        <w:rPr>
          <w:rFonts w:ascii="Arial" w:eastAsia="Times New Roman" w:hAnsi="Arial" w:cs="Arial"/>
          <w:b/>
          <w:bCs/>
          <w:sz w:val="24"/>
          <w:szCs w:val="24"/>
        </w:rPr>
        <w:t xml:space="preserve"> </w:t>
      </w:r>
      <w:r w:rsidRPr="004B25B0">
        <w:rPr>
          <w:rFonts w:ascii="Arial" w:eastAsia="Times New Roman" w:hAnsi="Arial" w:cs="Arial"/>
          <w:b/>
          <w:bCs/>
          <w:sz w:val="24"/>
          <w:szCs w:val="24"/>
        </w:rPr>
        <w:t xml:space="preserve"> </w:t>
      </w:r>
      <w:hyperlink r:id="rId11" w:anchor="p-273.9(b)(1)(ii)" w:history="1">
        <w:r w:rsidRPr="004B25B0">
          <w:rPr>
            <w:rStyle w:val="Hyperlink"/>
            <w:rFonts w:eastAsia="Times New Roman"/>
            <w:sz w:val="24"/>
            <w:szCs w:val="24"/>
          </w:rPr>
          <w:t>7 CFR 273.9(b)(1)(ii)</w:t>
        </w:r>
      </w:hyperlink>
      <w:r w:rsidRPr="004B25B0">
        <w:rPr>
          <w:rFonts w:ascii="Arial" w:eastAsia="Times New Roman" w:hAnsi="Arial" w:cs="Arial"/>
          <w:sz w:val="24"/>
          <w:szCs w:val="24"/>
        </w:rPr>
        <w:t xml:space="preserve">, </w:t>
      </w:r>
      <w:hyperlink r:id="rId12" w:anchor="p-273.24(a)(1)(i)" w:history="1">
        <w:r w:rsidRPr="004B25B0">
          <w:rPr>
            <w:rStyle w:val="Hyperlink"/>
            <w:rFonts w:eastAsia="Times New Roman"/>
            <w:sz w:val="24"/>
            <w:szCs w:val="24"/>
          </w:rPr>
          <w:t>7 CFR 273.24(a)(1)(i)</w:t>
        </w:r>
      </w:hyperlink>
      <w:r w:rsidRPr="004B25B0">
        <w:rPr>
          <w:rFonts w:ascii="Arial" w:hAnsi="Arial" w:cs="Arial"/>
          <w:sz w:val="24"/>
          <w:szCs w:val="24"/>
        </w:rPr>
        <w:t xml:space="preserve">; </w:t>
      </w:r>
      <w:hyperlink r:id="rId13" w:anchor="p-273.7(b)(1)(vii)" w:history="1">
        <w:r w:rsidRPr="004B25B0">
          <w:rPr>
            <w:rStyle w:val="Hyperlink"/>
            <w:sz w:val="24"/>
            <w:szCs w:val="24"/>
          </w:rPr>
          <w:t>7 CFR 273.7(b)(1)(vii)</w:t>
        </w:r>
      </w:hyperlink>
    </w:p>
    <w:sectPr w:rsidR="005F5726" w:rsidRPr="004B25B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E132" w14:textId="77777777" w:rsidR="0053087C" w:rsidRDefault="0053087C" w:rsidP="00E30ECE">
      <w:pPr>
        <w:spacing w:after="0" w:line="240" w:lineRule="auto"/>
      </w:pPr>
      <w:r>
        <w:separator/>
      </w:r>
    </w:p>
  </w:endnote>
  <w:endnote w:type="continuationSeparator" w:id="0">
    <w:p w14:paraId="16B2A997" w14:textId="77777777" w:rsidR="0053087C" w:rsidRDefault="0053087C" w:rsidP="00E3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514608"/>
      <w:docPartObj>
        <w:docPartGallery w:val="Page Numbers (Bottom of Page)"/>
        <w:docPartUnique/>
      </w:docPartObj>
    </w:sdtPr>
    <w:sdtEndPr>
      <w:rPr>
        <w:noProof/>
      </w:rPr>
    </w:sdtEndPr>
    <w:sdtContent>
      <w:p w14:paraId="380E875F" w14:textId="77777777" w:rsidR="00E30ECE" w:rsidRDefault="00E30ECE">
        <w:pPr>
          <w:pStyle w:val="Footer"/>
          <w:jc w:val="center"/>
        </w:pPr>
        <w:r>
          <w:fldChar w:fldCharType="begin"/>
        </w:r>
        <w:r>
          <w:instrText xml:space="preserve"> PAGE   \* MERGEFORMAT </w:instrText>
        </w:r>
        <w:r>
          <w:fldChar w:fldCharType="separate"/>
        </w:r>
        <w:r w:rsidR="008D0B09">
          <w:rPr>
            <w:noProof/>
          </w:rPr>
          <w:t>1</w:t>
        </w:r>
        <w:r>
          <w:rPr>
            <w:noProof/>
          </w:rPr>
          <w:fldChar w:fldCharType="end"/>
        </w:r>
      </w:p>
    </w:sdtContent>
  </w:sdt>
  <w:p w14:paraId="206C1A76" w14:textId="77777777" w:rsidR="00E30ECE" w:rsidRDefault="00E3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B8711" w14:textId="77777777" w:rsidR="0053087C" w:rsidRDefault="0053087C" w:rsidP="00E30ECE">
      <w:pPr>
        <w:spacing w:after="0" w:line="240" w:lineRule="auto"/>
      </w:pPr>
      <w:r>
        <w:separator/>
      </w:r>
    </w:p>
  </w:footnote>
  <w:footnote w:type="continuationSeparator" w:id="0">
    <w:p w14:paraId="6450434D" w14:textId="77777777" w:rsidR="0053087C" w:rsidRDefault="0053087C" w:rsidP="00E30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255B4"/>
    <w:multiLevelType w:val="hybridMultilevel"/>
    <w:tmpl w:val="2700967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15:restartNumberingAfterBreak="0">
    <w:nsid w:val="1DBC60DB"/>
    <w:multiLevelType w:val="hybridMultilevel"/>
    <w:tmpl w:val="0B26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71C2C"/>
    <w:multiLevelType w:val="multilevel"/>
    <w:tmpl w:val="E74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C2DBA"/>
    <w:multiLevelType w:val="hybridMultilevel"/>
    <w:tmpl w:val="73FE3A8C"/>
    <w:lvl w:ilvl="0" w:tplc="7EB8F3B6">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9A04C3"/>
    <w:multiLevelType w:val="hybridMultilevel"/>
    <w:tmpl w:val="E60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C3332"/>
    <w:multiLevelType w:val="hybridMultilevel"/>
    <w:tmpl w:val="643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355361"/>
    <w:multiLevelType w:val="multilevel"/>
    <w:tmpl w:val="E97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17E27"/>
    <w:multiLevelType w:val="hybridMultilevel"/>
    <w:tmpl w:val="FDDE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038736">
    <w:abstractNumId w:val="3"/>
  </w:num>
  <w:num w:numId="2" w16cid:durableId="1463769994">
    <w:abstractNumId w:val="6"/>
  </w:num>
  <w:num w:numId="3" w16cid:durableId="372005140">
    <w:abstractNumId w:val="2"/>
  </w:num>
  <w:num w:numId="4" w16cid:durableId="1453136664">
    <w:abstractNumId w:val="1"/>
  </w:num>
  <w:num w:numId="5" w16cid:durableId="834031179">
    <w:abstractNumId w:val="4"/>
  </w:num>
  <w:num w:numId="6" w16cid:durableId="482115181">
    <w:abstractNumId w:val="5"/>
  </w:num>
  <w:num w:numId="7" w16cid:durableId="526986159">
    <w:abstractNumId w:val="0"/>
  </w:num>
  <w:num w:numId="8" w16cid:durableId="1736976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1"/>
    <w:rsid w:val="00006A06"/>
    <w:rsid w:val="00022356"/>
    <w:rsid w:val="000558BF"/>
    <w:rsid w:val="000653A9"/>
    <w:rsid w:val="0009524A"/>
    <w:rsid w:val="000A5A70"/>
    <w:rsid w:val="000E14C9"/>
    <w:rsid w:val="00110EB2"/>
    <w:rsid w:val="001155BB"/>
    <w:rsid w:val="001211B4"/>
    <w:rsid w:val="00166E9A"/>
    <w:rsid w:val="00173E4D"/>
    <w:rsid w:val="001C6766"/>
    <w:rsid w:val="001C73F0"/>
    <w:rsid w:val="001D08D2"/>
    <w:rsid w:val="001D3930"/>
    <w:rsid w:val="001D6FA8"/>
    <w:rsid w:val="001E41B7"/>
    <w:rsid w:val="00201779"/>
    <w:rsid w:val="00226E4B"/>
    <w:rsid w:val="002304B8"/>
    <w:rsid w:val="0024051B"/>
    <w:rsid w:val="00252286"/>
    <w:rsid w:val="0025247A"/>
    <w:rsid w:val="0025796D"/>
    <w:rsid w:val="0027091E"/>
    <w:rsid w:val="002A23BE"/>
    <w:rsid w:val="002C2B97"/>
    <w:rsid w:val="002E2400"/>
    <w:rsid w:val="002F402C"/>
    <w:rsid w:val="003050D0"/>
    <w:rsid w:val="003066C8"/>
    <w:rsid w:val="00310D3E"/>
    <w:rsid w:val="00313BD5"/>
    <w:rsid w:val="00314815"/>
    <w:rsid w:val="00326C86"/>
    <w:rsid w:val="00335200"/>
    <w:rsid w:val="003364A2"/>
    <w:rsid w:val="00340551"/>
    <w:rsid w:val="00347F31"/>
    <w:rsid w:val="00353164"/>
    <w:rsid w:val="00357862"/>
    <w:rsid w:val="00370C8B"/>
    <w:rsid w:val="00372B62"/>
    <w:rsid w:val="00377C07"/>
    <w:rsid w:val="00397C9D"/>
    <w:rsid w:val="003A53CB"/>
    <w:rsid w:val="003B55EC"/>
    <w:rsid w:val="003B62FA"/>
    <w:rsid w:val="003D2D3E"/>
    <w:rsid w:val="003D478C"/>
    <w:rsid w:val="003E2B82"/>
    <w:rsid w:val="003F4BD4"/>
    <w:rsid w:val="003F5AE2"/>
    <w:rsid w:val="00400B4F"/>
    <w:rsid w:val="00415639"/>
    <w:rsid w:val="0042371E"/>
    <w:rsid w:val="00446A5D"/>
    <w:rsid w:val="004476DE"/>
    <w:rsid w:val="004518AF"/>
    <w:rsid w:val="00456ED0"/>
    <w:rsid w:val="004606E7"/>
    <w:rsid w:val="0047548C"/>
    <w:rsid w:val="004A2097"/>
    <w:rsid w:val="004B0277"/>
    <w:rsid w:val="004B25B0"/>
    <w:rsid w:val="004C0831"/>
    <w:rsid w:val="004E0A00"/>
    <w:rsid w:val="004E5F29"/>
    <w:rsid w:val="00526D5B"/>
    <w:rsid w:val="00527A30"/>
    <w:rsid w:val="0053087C"/>
    <w:rsid w:val="00543FB6"/>
    <w:rsid w:val="00552C29"/>
    <w:rsid w:val="00555154"/>
    <w:rsid w:val="005642DE"/>
    <w:rsid w:val="0057127A"/>
    <w:rsid w:val="00571660"/>
    <w:rsid w:val="005B08F2"/>
    <w:rsid w:val="005C0BAC"/>
    <w:rsid w:val="005D6149"/>
    <w:rsid w:val="005E485C"/>
    <w:rsid w:val="005F5726"/>
    <w:rsid w:val="00601904"/>
    <w:rsid w:val="00602FC7"/>
    <w:rsid w:val="006043C4"/>
    <w:rsid w:val="00623591"/>
    <w:rsid w:val="006254D8"/>
    <w:rsid w:val="006327EF"/>
    <w:rsid w:val="00642496"/>
    <w:rsid w:val="00674303"/>
    <w:rsid w:val="00684B2A"/>
    <w:rsid w:val="00685DC4"/>
    <w:rsid w:val="006B04FF"/>
    <w:rsid w:val="006B7A81"/>
    <w:rsid w:val="006C5E75"/>
    <w:rsid w:val="006F1020"/>
    <w:rsid w:val="006F6D85"/>
    <w:rsid w:val="0071259C"/>
    <w:rsid w:val="007128B2"/>
    <w:rsid w:val="007168C1"/>
    <w:rsid w:val="00730F37"/>
    <w:rsid w:val="007358AF"/>
    <w:rsid w:val="0074525D"/>
    <w:rsid w:val="00750167"/>
    <w:rsid w:val="0076724D"/>
    <w:rsid w:val="00777DED"/>
    <w:rsid w:val="007B77B5"/>
    <w:rsid w:val="00807BCE"/>
    <w:rsid w:val="008146B1"/>
    <w:rsid w:val="008354F8"/>
    <w:rsid w:val="008375D9"/>
    <w:rsid w:val="00851B46"/>
    <w:rsid w:val="0085354A"/>
    <w:rsid w:val="00863DD0"/>
    <w:rsid w:val="00866FFF"/>
    <w:rsid w:val="00872B2C"/>
    <w:rsid w:val="0088439A"/>
    <w:rsid w:val="00886594"/>
    <w:rsid w:val="008D0B09"/>
    <w:rsid w:val="008D2866"/>
    <w:rsid w:val="008D3B24"/>
    <w:rsid w:val="008F1E1A"/>
    <w:rsid w:val="008F4ED0"/>
    <w:rsid w:val="009053CC"/>
    <w:rsid w:val="0090789B"/>
    <w:rsid w:val="00914A6D"/>
    <w:rsid w:val="009325D1"/>
    <w:rsid w:val="009418F2"/>
    <w:rsid w:val="009472D9"/>
    <w:rsid w:val="009726E1"/>
    <w:rsid w:val="009919ED"/>
    <w:rsid w:val="009D1DB2"/>
    <w:rsid w:val="009D31C4"/>
    <w:rsid w:val="009E1309"/>
    <w:rsid w:val="009F28D1"/>
    <w:rsid w:val="009F59AC"/>
    <w:rsid w:val="00A2393D"/>
    <w:rsid w:val="00A23B02"/>
    <w:rsid w:val="00A62B56"/>
    <w:rsid w:val="00A6644D"/>
    <w:rsid w:val="00A958F6"/>
    <w:rsid w:val="00AA1C6D"/>
    <w:rsid w:val="00AA70AF"/>
    <w:rsid w:val="00AB1B17"/>
    <w:rsid w:val="00AB4AEF"/>
    <w:rsid w:val="00AB59A8"/>
    <w:rsid w:val="00AC4978"/>
    <w:rsid w:val="00AD1FA3"/>
    <w:rsid w:val="00AF5EAA"/>
    <w:rsid w:val="00B120D1"/>
    <w:rsid w:val="00B57769"/>
    <w:rsid w:val="00B61360"/>
    <w:rsid w:val="00B61AB6"/>
    <w:rsid w:val="00B728EF"/>
    <w:rsid w:val="00B738C1"/>
    <w:rsid w:val="00B84884"/>
    <w:rsid w:val="00B954D4"/>
    <w:rsid w:val="00BE433D"/>
    <w:rsid w:val="00BE6872"/>
    <w:rsid w:val="00C015E4"/>
    <w:rsid w:val="00C12EB2"/>
    <w:rsid w:val="00C17B5D"/>
    <w:rsid w:val="00C21C4D"/>
    <w:rsid w:val="00C343E3"/>
    <w:rsid w:val="00C40C7F"/>
    <w:rsid w:val="00C519E0"/>
    <w:rsid w:val="00C52F3D"/>
    <w:rsid w:val="00C53222"/>
    <w:rsid w:val="00C532C6"/>
    <w:rsid w:val="00C76823"/>
    <w:rsid w:val="00C779DF"/>
    <w:rsid w:val="00C87675"/>
    <w:rsid w:val="00C87903"/>
    <w:rsid w:val="00C932D1"/>
    <w:rsid w:val="00CA2218"/>
    <w:rsid w:val="00CB3C00"/>
    <w:rsid w:val="00CB6865"/>
    <w:rsid w:val="00CC3512"/>
    <w:rsid w:val="00CC6F61"/>
    <w:rsid w:val="00CE04CC"/>
    <w:rsid w:val="00CE1E12"/>
    <w:rsid w:val="00D17830"/>
    <w:rsid w:val="00D23247"/>
    <w:rsid w:val="00D27844"/>
    <w:rsid w:val="00D37C2F"/>
    <w:rsid w:val="00D63A62"/>
    <w:rsid w:val="00D64AB7"/>
    <w:rsid w:val="00D75DB4"/>
    <w:rsid w:val="00D76BA1"/>
    <w:rsid w:val="00D80D1C"/>
    <w:rsid w:val="00DB1366"/>
    <w:rsid w:val="00DD66AF"/>
    <w:rsid w:val="00DD77D7"/>
    <w:rsid w:val="00DE2569"/>
    <w:rsid w:val="00E061EA"/>
    <w:rsid w:val="00E10057"/>
    <w:rsid w:val="00E1323B"/>
    <w:rsid w:val="00E1494B"/>
    <w:rsid w:val="00E17268"/>
    <w:rsid w:val="00E22299"/>
    <w:rsid w:val="00E30ECE"/>
    <w:rsid w:val="00E345E1"/>
    <w:rsid w:val="00E3732E"/>
    <w:rsid w:val="00E52CEF"/>
    <w:rsid w:val="00E73A91"/>
    <w:rsid w:val="00E73CCC"/>
    <w:rsid w:val="00E775B2"/>
    <w:rsid w:val="00E91739"/>
    <w:rsid w:val="00E92B25"/>
    <w:rsid w:val="00E971D3"/>
    <w:rsid w:val="00ED0964"/>
    <w:rsid w:val="00ED5C4C"/>
    <w:rsid w:val="00EE6B41"/>
    <w:rsid w:val="00F016B1"/>
    <w:rsid w:val="00F02F62"/>
    <w:rsid w:val="00F07232"/>
    <w:rsid w:val="00F104E5"/>
    <w:rsid w:val="00F42F42"/>
    <w:rsid w:val="00F46B77"/>
    <w:rsid w:val="00F768E7"/>
    <w:rsid w:val="00F8175A"/>
    <w:rsid w:val="00F83D43"/>
    <w:rsid w:val="00F92D50"/>
    <w:rsid w:val="00F951C8"/>
    <w:rsid w:val="00FA40B8"/>
    <w:rsid w:val="00FB498A"/>
    <w:rsid w:val="00FC726E"/>
    <w:rsid w:val="00FD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7C391A"/>
  <w15:docId w15:val="{42F92D2D-E325-4109-BC21-B707F2A5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23B"/>
    <w:rPr>
      <w:rFonts w:ascii="Arial" w:hAnsi="Arial" w:cs="Arial" w:hint="default"/>
      <w:color w:val="0000FF"/>
      <w:u w:val="single"/>
    </w:rPr>
  </w:style>
  <w:style w:type="paragraph" w:customStyle="1" w:styleId="body">
    <w:name w:val="body"/>
    <w:basedOn w:val="Normal"/>
    <w:rsid w:val="00E1323B"/>
    <w:pPr>
      <w:autoSpaceDE w:val="0"/>
      <w:autoSpaceDN w:val="0"/>
      <w:spacing w:after="160" w:line="300" w:lineRule="atLeast"/>
    </w:pPr>
    <w:rPr>
      <w:rFonts w:ascii="Arial" w:eastAsia="Times New Roman" w:hAnsi="Arial" w:cs="Arial"/>
      <w:sz w:val="24"/>
      <w:szCs w:val="24"/>
    </w:rPr>
  </w:style>
  <w:style w:type="character" w:customStyle="1" w:styleId="glossaryterm">
    <w:name w:val="glossaryterm"/>
    <w:basedOn w:val="DefaultParagraphFont"/>
    <w:rsid w:val="00E1323B"/>
    <w:rPr>
      <w:rFonts w:ascii="Arial" w:hAnsi="Arial" w:cs="Arial" w:hint="default"/>
      <w:color w:val="008080"/>
    </w:rPr>
  </w:style>
  <w:style w:type="paragraph" w:styleId="ListParagraph">
    <w:name w:val="List Paragraph"/>
    <w:basedOn w:val="Normal"/>
    <w:uiPriority w:val="34"/>
    <w:qFormat/>
    <w:rsid w:val="000A5A70"/>
    <w:pPr>
      <w:ind w:left="720"/>
      <w:contextualSpacing/>
    </w:pPr>
  </w:style>
  <w:style w:type="paragraph" w:styleId="BalloonText">
    <w:name w:val="Balloon Text"/>
    <w:basedOn w:val="Normal"/>
    <w:link w:val="BalloonTextChar"/>
    <w:uiPriority w:val="99"/>
    <w:semiHidden/>
    <w:unhideWhenUsed/>
    <w:rsid w:val="00E9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25"/>
    <w:rPr>
      <w:rFonts w:ascii="Tahoma" w:hAnsi="Tahoma" w:cs="Tahoma"/>
      <w:sz w:val="16"/>
      <w:szCs w:val="16"/>
    </w:rPr>
  </w:style>
  <w:style w:type="character" w:styleId="CommentReference">
    <w:name w:val="annotation reference"/>
    <w:basedOn w:val="DefaultParagraphFont"/>
    <w:uiPriority w:val="99"/>
    <w:semiHidden/>
    <w:unhideWhenUsed/>
    <w:rsid w:val="00C932D1"/>
    <w:rPr>
      <w:sz w:val="16"/>
      <w:szCs w:val="16"/>
    </w:rPr>
  </w:style>
  <w:style w:type="paragraph" w:styleId="CommentText">
    <w:name w:val="annotation text"/>
    <w:basedOn w:val="Normal"/>
    <w:link w:val="CommentTextChar"/>
    <w:uiPriority w:val="99"/>
    <w:semiHidden/>
    <w:unhideWhenUsed/>
    <w:rsid w:val="00C932D1"/>
    <w:pPr>
      <w:spacing w:line="240" w:lineRule="auto"/>
    </w:pPr>
    <w:rPr>
      <w:sz w:val="20"/>
      <w:szCs w:val="20"/>
    </w:rPr>
  </w:style>
  <w:style w:type="character" w:customStyle="1" w:styleId="CommentTextChar">
    <w:name w:val="Comment Text Char"/>
    <w:basedOn w:val="DefaultParagraphFont"/>
    <w:link w:val="CommentText"/>
    <w:uiPriority w:val="99"/>
    <w:semiHidden/>
    <w:rsid w:val="00C932D1"/>
    <w:rPr>
      <w:rFonts w:asciiTheme="minorHAnsi" w:hAnsiTheme="minorHAnsi"/>
      <w:sz w:val="20"/>
      <w:szCs w:val="20"/>
    </w:rPr>
  </w:style>
  <w:style w:type="character" w:styleId="FollowedHyperlink">
    <w:name w:val="FollowedHyperlink"/>
    <w:basedOn w:val="DefaultParagraphFont"/>
    <w:uiPriority w:val="99"/>
    <w:semiHidden/>
    <w:unhideWhenUsed/>
    <w:rsid w:val="00C932D1"/>
    <w:rPr>
      <w:color w:val="800080" w:themeColor="followedHyperlink"/>
      <w:u w:val="single"/>
    </w:rPr>
  </w:style>
  <w:style w:type="paragraph" w:styleId="PlainText">
    <w:name w:val="Plain Text"/>
    <w:basedOn w:val="Normal"/>
    <w:link w:val="PlainTextChar"/>
    <w:uiPriority w:val="99"/>
    <w:unhideWhenUsed/>
    <w:rsid w:val="005642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42DE"/>
    <w:rPr>
      <w:rFonts w:ascii="Calibri" w:hAnsi="Calibri"/>
      <w:sz w:val="22"/>
      <w:szCs w:val="21"/>
    </w:rPr>
  </w:style>
  <w:style w:type="paragraph" w:styleId="Header">
    <w:name w:val="header"/>
    <w:basedOn w:val="Normal"/>
    <w:link w:val="HeaderChar"/>
    <w:uiPriority w:val="99"/>
    <w:unhideWhenUsed/>
    <w:rsid w:val="00E3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ECE"/>
    <w:rPr>
      <w:rFonts w:asciiTheme="minorHAnsi" w:hAnsiTheme="minorHAnsi"/>
      <w:sz w:val="22"/>
    </w:rPr>
  </w:style>
  <w:style w:type="paragraph" w:styleId="Footer">
    <w:name w:val="footer"/>
    <w:basedOn w:val="Normal"/>
    <w:link w:val="FooterChar"/>
    <w:uiPriority w:val="99"/>
    <w:unhideWhenUsed/>
    <w:rsid w:val="00E3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CE"/>
    <w:rPr>
      <w:rFonts w:asciiTheme="minorHAnsi" w:hAnsiTheme="minorHAnsi"/>
      <w:sz w:val="22"/>
    </w:rPr>
  </w:style>
  <w:style w:type="character" w:styleId="UnresolvedMention">
    <w:name w:val="Unresolved Mention"/>
    <w:basedOn w:val="DefaultParagraphFont"/>
    <w:uiPriority w:val="99"/>
    <w:semiHidden/>
    <w:unhideWhenUsed/>
    <w:rsid w:val="00E17268"/>
    <w:rPr>
      <w:color w:val="605E5C"/>
      <w:shd w:val="clear" w:color="auto" w:fill="E1DFDD"/>
    </w:rPr>
  </w:style>
  <w:style w:type="paragraph" w:styleId="Revision">
    <w:name w:val="Revision"/>
    <w:hidden/>
    <w:uiPriority w:val="99"/>
    <w:semiHidden/>
    <w:rsid w:val="00AB59A8"/>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74638">
      <w:bodyDiv w:val="1"/>
      <w:marLeft w:val="0"/>
      <w:marRight w:val="0"/>
      <w:marTop w:val="0"/>
      <w:marBottom w:val="0"/>
      <w:divBdr>
        <w:top w:val="none" w:sz="0" w:space="0" w:color="auto"/>
        <w:left w:val="none" w:sz="0" w:space="0" w:color="auto"/>
        <w:bottom w:val="none" w:sz="0" w:space="0" w:color="auto"/>
        <w:right w:val="none" w:sz="0" w:space="0" w:color="auto"/>
      </w:divBdr>
    </w:div>
    <w:div w:id="19090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7/part-273/section-273.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7/part-273/section-273.2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7/part-273/section-273.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8409FBD0EE26241B74C608990210E99" ma:contentTypeVersion="13" ma:contentTypeDescription="Create a new document." ma:contentTypeScope="" ma:versionID="db046b38f62c4ef94a2c56f16ddbf234">
  <xsd:schema xmlns:xsd="http://www.w3.org/2001/XMLSchema" xmlns:xs="http://www.w3.org/2001/XMLSchema" xmlns:p="http://schemas.microsoft.com/office/2006/metadata/properties" xmlns:ns2="1d34571d-39e1-4161-83a8-aab3b12cd1de" xmlns:ns3="e9800f63-d8b4-4df5-be82-ad81741c3c61" targetNamespace="http://schemas.microsoft.com/office/2006/metadata/properties" ma:root="true" ma:fieldsID="bb518c032a4d1c315ee1c3f4dbdc7edd" ns2:_="" ns3:_="">
    <xsd:import namespace="1d34571d-39e1-4161-83a8-aab3b12cd1de"/>
    <xsd:import namespace="e9800f63-d8b4-4df5-be82-ad81741c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4571d-39e1-4161-83a8-aab3b12cd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0f63-d8b4-4df5-be82-ad81741c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5f9ac7e-5b21-43b8-9e0b-c7322c8e577a}" ma:internalName="TaxCatchAll" ma:showField="CatchAllData" ma:web="e9800f63-d8b4-4df5-be82-ad81741c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34571d-39e1-4161-83a8-aab3b12cd1de">
      <Terms xmlns="http://schemas.microsoft.com/office/infopath/2007/PartnerControls"/>
    </lcf76f155ced4ddcb4097134ff3c332f>
    <TaxCatchAll xmlns="e9800f63-d8b4-4df5-be82-ad81741c3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AC849-9266-43AE-AF26-619733EC83B6}">
  <ds:schemaRefs>
    <ds:schemaRef ds:uri="http://schemas.openxmlformats.org/officeDocument/2006/bibliography"/>
  </ds:schemaRefs>
</ds:datastoreItem>
</file>

<file path=customXml/itemProps2.xml><?xml version="1.0" encoding="utf-8"?>
<ds:datastoreItem xmlns:ds="http://schemas.openxmlformats.org/officeDocument/2006/customXml" ds:itemID="{F4F9F8EB-2AA6-49A5-A39C-B70BA7A0E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4571d-39e1-4161-83a8-aab3b12cd1de"/>
    <ds:schemaRef ds:uri="e9800f63-d8b4-4df5-be82-ad81741c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556B6-72DE-4C9E-BB9B-BAD43E33FBD6}">
  <ds:schemaRefs>
    <ds:schemaRef ds:uri="http://schemas.microsoft.com/office/2006/metadata/properties"/>
    <ds:schemaRef ds:uri="http://schemas.microsoft.com/office/infopath/2007/PartnerControls"/>
    <ds:schemaRef ds:uri="1d34571d-39e1-4161-83a8-aab3b12cd1de"/>
    <ds:schemaRef ds:uri="e9800f63-d8b4-4df5-be82-ad81741c3c61"/>
  </ds:schemaRefs>
</ds:datastoreItem>
</file>

<file path=customXml/itemProps4.xml><?xml version="1.0" encoding="utf-8"?>
<ds:datastoreItem xmlns:ds="http://schemas.openxmlformats.org/officeDocument/2006/customXml" ds:itemID="{85ABFEBC-0998-4912-A748-FE67DB0B5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1995</Characters>
  <Application>Microsoft Office Word</Application>
  <DocSecurity>4</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Policy Clarification  </vt:lpstr>
    </vt:vector>
  </TitlesOfParts>
  <Company>PA Department of Public Welfare</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Johnson, Daniel W</cp:lastModifiedBy>
  <cp:revision>2</cp:revision>
  <cp:lastPrinted>2014-04-30T18:27:00Z</cp:lastPrinted>
  <dcterms:created xsi:type="dcterms:W3CDTF">2026-04-27T10:50:00Z</dcterms:created>
  <dcterms:modified xsi:type="dcterms:W3CDTF">2026-04-27T10:50:00Z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0x01010068409FBD0EE26241B74C608990210E99</vt:lpwstr>
  </property>
  <property fmtid="{D5CDD505-2E9C-101B-9397-08002B2CF9AE}" pid="3" name="MediaServiceImageTags">
    <vt:lpwstr/>
  </property>
</Properties>
</file>